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CB" w:rsidRPr="00434BCB" w:rsidRDefault="00434BCB" w:rsidP="00434BCB">
      <w:pPr>
        <w:spacing w:before="100" w:beforeAutospacing="1" w:after="100" w:afterAutospacing="1" w:line="240" w:lineRule="auto"/>
        <w:rPr>
          <w:rFonts w:ascii="Arial" w:eastAsia="Times New Roman" w:hAnsi="Arial" w:cs="Arial"/>
          <w:color w:val="000000"/>
          <w:sz w:val="21"/>
          <w:szCs w:val="21"/>
          <w:lang w:eastAsia="it-IT"/>
        </w:rPr>
      </w:pPr>
      <w:r w:rsidRPr="00434BCB">
        <w:rPr>
          <w:rFonts w:ascii="Times New Roman" w:eastAsia="Times New Roman" w:hAnsi="Times New Roman" w:cs="Times New Roman"/>
          <w:b/>
          <w:bCs/>
          <w:color w:val="000000"/>
          <w:sz w:val="28"/>
          <w:szCs w:val="28"/>
          <w:u w:val="single"/>
          <w:lang w:eastAsia="it-IT"/>
        </w:rPr>
        <w:t>LLA CORTESE ATTENZIONE DEL DIRIGENTE SCOLASTICO</w:t>
      </w:r>
    </w:p>
    <w:p w:rsidR="00434BCB" w:rsidRPr="00434BCB" w:rsidRDefault="00434BCB" w:rsidP="00434BCB">
      <w:pPr>
        <w:spacing w:before="100" w:beforeAutospacing="1" w:after="100" w:afterAutospacing="1" w:line="240" w:lineRule="auto"/>
        <w:jc w:val="center"/>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8"/>
          <w:szCs w:val="28"/>
          <w:lang w:eastAsia="it-IT"/>
        </w:rPr>
        <w:t> </w:t>
      </w:r>
    </w:p>
    <w:p w:rsidR="00434BCB" w:rsidRPr="00434BCB" w:rsidRDefault="00434BCB" w:rsidP="00434BCB">
      <w:pPr>
        <w:spacing w:before="100" w:beforeAutospacing="1" w:after="100" w:afterAutospacing="1" w:line="240" w:lineRule="auto"/>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Egr. Professore,</w:t>
      </w:r>
    </w:p>
    <w:p w:rsidR="00434BCB" w:rsidRPr="00434BCB" w:rsidRDefault="00434BCB" w:rsidP="00434BCB">
      <w:pPr>
        <w:spacing w:before="100" w:beforeAutospacing="1" w:after="100" w:afterAutospacing="1" w:line="240" w:lineRule="auto"/>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Scrivo per informarLa che anche nel corso di quest’anno scolastico la Marina Militare pubblicherà diversi bandi di concorso, aperti ai giovani dai 17 ai 23 anni, che frequentano le quinte classi e che prevedono di raggiungere la maturità nei mesi di giugno/luglio 2017.</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I concorsi in parola, oltre a permettere ai ragazzi di potere accedere ai vari profili di carriera secondo gli iter diversificati (Accademia Navale di Livorno, per gli Ufficiali ed i Piloti - Scuola Marescialli di Taranto, per i Sottufficiali - Volontari in Ferma Prefissata, per il personale del Ruolo Graduati e Truppa) offrono la grande possibilità di potere realizzare il sogno lavorativo, oggi tanto ricercato.</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Nella fattispecie, la Marina Militare è l’unica Forza Armata che possiede personale professionista specialista (piloti, subacquei, incursori, sommergibilisti) e personale specializzato Elettricista, Meccanico, Infermiere, Tecnico Elettronico, Motorista, Tecnico Elaboratore Dati, Segretario, Cuoco, e molte altre figure professionali che oggigiorno meritano il giusto risalto nella società ma che sono scarsamente valorizzate e pubblicizzate.</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Ritengo che tali opportunità meritino di essere conosciute  dai giovani studenti in quanto, oltre ad una vita avventurosa e ricca di fascino, offrono la possibilità di percorrere accattivanti iter di studio comprendenti anche l’iscrizione a diversi corsi di Laurea presso le varie Università che hanno attivato con l’Amministrazione Difesa iter di studi tecnici e specialistici; E’ indubbio che la formazione personale e professionale permette altresì di raggiungere una progressiva indipendenza sia dal punto di vista personale, che da quello economico.</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Quanto sopra premesso, tenuto conto che è già in itinere (con scadenza 4 ottobre 2016 -</w:t>
      </w:r>
      <w:hyperlink r:id="rId4" w:history="1">
        <w:r w:rsidRPr="00434BCB">
          <w:rPr>
            <w:rFonts w:ascii="Arial" w:eastAsia="Times New Roman" w:hAnsi="Arial" w:cs="Arial"/>
            <w:color w:val="05447E"/>
            <w:sz w:val="21"/>
            <w:szCs w:val="21"/>
            <w:u w:val="single"/>
            <w:lang w:eastAsia="it-IT"/>
          </w:rPr>
          <w:t>https://concorsi.difesa.it/mm/vfp1/2017/Pagine/home.aspx</w:t>
        </w:r>
      </w:hyperlink>
      <w:r w:rsidRPr="00434BCB">
        <w:rPr>
          <w:rFonts w:ascii="Times New Roman" w:eastAsia="Times New Roman" w:hAnsi="Times New Roman" w:cs="Times New Roman"/>
          <w:color w:val="000000"/>
          <w:sz w:val="24"/>
          <w:szCs w:val="24"/>
          <w:lang w:eastAsia="it-IT"/>
        </w:rPr>
        <w:t>) il concorso per l’arruolamento dei Volontari in Ferma Prefissata 2017, che i bandi di concorso per l’Accademia Navale e per la Scuola Marescialli verranno a breve pubblicati sulla Gazzetta Ufficiale dello Stato e che un ulteriore importante stimolo ad inizio anno scolastico possa essere dato dalla Marina Militare ai giovani aspiranti Allievi, le rappresento la disponibilità ad effettuare, nell’immediato futuro, una breve presentazione (di circa 50 minuti) sulla Marina Militare e sulle opportunità loro riservate presso il suo Istituto in un qualsiasi giorno settimanale che, ritengo, possa rientrare pienamente nel programma di “orientamento post diploma” svolto dal Suo Istituto.</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xml:space="preserve">Il Capo Ufficio (Tenente di Vascello Gusmano) e tutto il team dell’Ufficio Pubblica Informazione di </w:t>
      </w:r>
      <w:proofErr w:type="spellStart"/>
      <w:r w:rsidRPr="00434BCB">
        <w:rPr>
          <w:rFonts w:ascii="Times New Roman" w:eastAsia="Times New Roman" w:hAnsi="Times New Roman" w:cs="Times New Roman"/>
          <w:color w:val="000000"/>
          <w:sz w:val="24"/>
          <w:szCs w:val="24"/>
          <w:lang w:eastAsia="it-IT"/>
        </w:rPr>
        <w:t>Marisicilia</w:t>
      </w:r>
      <w:proofErr w:type="spellEnd"/>
      <w:r w:rsidRPr="00434BCB">
        <w:rPr>
          <w:rFonts w:ascii="Times New Roman" w:eastAsia="Times New Roman" w:hAnsi="Times New Roman" w:cs="Times New Roman"/>
          <w:color w:val="000000"/>
          <w:sz w:val="24"/>
          <w:szCs w:val="24"/>
          <w:lang w:eastAsia="it-IT"/>
        </w:rPr>
        <w:t xml:space="preserve"> con sede ad Augusta (SR) rimangono a Sua completa disposizione per tutti i chiarimenti e i dettagli necessari.</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8"/>
          <w:szCs w:val="28"/>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b/>
          <w:bCs/>
          <w:color w:val="000000"/>
          <w:sz w:val="28"/>
          <w:szCs w:val="28"/>
          <w:lang w:eastAsia="it-IT"/>
        </w:rPr>
        <w:lastRenderedPageBreak/>
        <w:t>MARISICILIA</w:t>
      </w:r>
      <w:r w:rsidRPr="00434BCB">
        <w:rPr>
          <w:rFonts w:ascii="Times New Roman" w:eastAsia="Times New Roman" w:hAnsi="Times New Roman" w:cs="Times New Roman"/>
          <w:color w:val="000000"/>
          <w:sz w:val="28"/>
          <w:szCs w:val="28"/>
          <w:lang w:eastAsia="it-IT"/>
        </w:rPr>
        <w:t> – </w:t>
      </w:r>
      <w:r w:rsidRPr="00434BCB">
        <w:rPr>
          <w:rFonts w:ascii="Times New Roman" w:eastAsia="Times New Roman" w:hAnsi="Times New Roman" w:cs="Times New Roman"/>
          <w:i/>
          <w:iCs/>
          <w:color w:val="000000"/>
          <w:sz w:val="28"/>
          <w:szCs w:val="28"/>
          <w:lang w:eastAsia="it-IT"/>
        </w:rPr>
        <w:t>Ufficio Pubblica Informazione</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i/>
          <w:iCs/>
          <w:color w:val="000000"/>
          <w:sz w:val="28"/>
          <w:szCs w:val="28"/>
          <w:lang w:eastAsia="it-IT"/>
        </w:rPr>
        <w:t>Via Caracciolo, 3 – 96011 Augusta (SR)</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i/>
          <w:iCs/>
          <w:color w:val="000000"/>
          <w:sz w:val="28"/>
          <w:szCs w:val="28"/>
          <w:lang w:eastAsia="it-IT"/>
        </w:rPr>
        <w:t>0931/424731 – 0931/424548</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hyperlink r:id="rId5" w:history="1">
        <w:r w:rsidRPr="00434BCB">
          <w:rPr>
            <w:rFonts w:ascii="Arial" w:eastAsia="Times New Roman" w:hAnsi="Arial" w:cs="Arial"/>
            <w:color w:val="05447E"/>
            <w:sz w:val="21"/>
            <w:szCs w:val="21"/>
            <w:u w:val="single"/>
            <w:lang w:eastAsia="it-IT"/>
          </w:rPr>
          <w:t>msicilia.uffstampa@marina.difesa.it</w:t>
        </w:r>
      </w:hyperlink>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8"/>
          <w:szCs w:val="28"/>
          <w:lang w:eastAsia="it-IT"/>
        </w:rPr>
        <w:t> </w:t>
      </w:r>
    </w:p>
    <w:p w:rsidR="00434BCB" w:rsidRPr="00434BCB" w:rsidRDefault="00434BCB" w:rsidP="00434BCB">
      <w:pPr>
        <w:spacing w:before="100" w:beforeAutospacing="1" w:after="100" w:afterAutospacing="1" w:line="240" w:lineRule="auto"/>
        <w:jc w:val="both"/>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 </w:t>
      </w:r>
    </w:p>
    <w:p w:rsidR="00434BCB" w:rsidRPr="00434BCB" w:rsidRDefault="00434BCB" w:rsidP="00434BCB">
      <w:pPr>
        <w:spacing w:before="100" w:beforeAutospacing="1" w:after="100" w:afterAutospacing="1" w:line="240" w:lineRule="auto"/>
        <w:rPr>
          <w:rFonts w:ascii="Arial" w:eastAsia="Times New Roman" w:hAnsi="Arial" w:cs="Arial"/>
          <w:color w:val="000000"/>
          <w:sz w:val="21"/>
          <w:szCs w:val="21"/>
          <w:lang w:eastAsia="it-IT"/>
        </w:rPr>
      </w:pPr>
      <w:r w:rsidRPr="00434BCB">
        <w:rPr>
          <w:rFonts w:ascii="Times New Roman" w:eastAsia="Times New Roman" w:hAnsi="Times New Roman" w:cs="Times New Roman"/>
          <w:color w:val="000000"/>
          <w:sz w:val="24"/>
          <w:szCs w:val="24"/>
          <w:lang w:eastAsia="it-IT"/>
        </w:rPr>
        <w:t>Distinti saluti.</w:t>
      </w:r>
    </w:p>
    <w:p w:rsidR="002027C4" w:rsidRDefault="002027C4">
      <w:bookmarkStart w:id="0" w:name="_GoBack"/>
      <w:bookmarkEnd w:id="0"/>
    </w:p>
    <w:sectPr w:rsidR="002027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CB"/>
    <w:rsid w:val="002027C4"/>
    <w:rsid w:val="00434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59AA2-F935-4242-A7BF-2F429BF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icilia.uffstampa@marina.difesa.it" TargetMode="External"/><Relationship Id="rId4" Type="http://schemas.openxmlformats.org/officeDocument/2006/relationships/hyperlink" Target="https://concorsi.difesa.it/mm/vfp1/2017/Pagine/hom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russo</dc:creator>
  <cp:keywords/>
  <dc:description/>
  <cp:lastModifiedBy>agnese russo</cp:lastModifiedBy>
  <cp:revision>1</cp:revision>
  <dcterms:created xsi:type="dcterms:W3CDTF">2016-09-24T17:52:00Z</dcterms:created>
  <dcterms:modified xsi:type="dcterms:W3CDTF">2016-09-24T17:52:00Z</dcterms:modified>
</cp:coreProperties>
</file>