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310CA" w:rsidRDefault="006310CA" w:rsidP="006310CA">
      <w:pPr>
        <w:jc w:val="center"/>
      </w:pPr>
      <w:r>
        <w:t>LICEO SCIENTIFICO STATALE “BENEDETTO CROCE”</w:t>
      </w:r>
    </w:p>
    <w:p w:rsidR="006310CA" w:rsidRDefault="006310CA" w:rsidP="006310CA">
      <w:pPr>
        <w:jc w:val="center"/>
      </w:pPr>
    </w:p>
    <w:p w:rsidR="006310CA" w:rsidRDefault="006310CA" w:rsidP="006310CA">
      <w:pPr>
        <w:jc w:val="center"/>
      </w:pPr>
      <w:r>
        <w:t>Programma di FISICA – Classe 3N</w:t>
      </w:r>
    </w:p>
    <w:p w:rsidR="006310CA" w:rsidRDefault="006310CA" w:rsidP="006310CA">
      <w:pPr>
        <w:jc w:val="center"/>
      </w:pPr>
      <w:r>
        <w:t>Anno scolastico 2013/14  -    prof.ssa Amato Cinzia</w:t>
      </w:r>
    </w:p>
    <w:p w:rsidR="006310CA" w:rsidRDefault="006310CA" w:rsidP="006310CA">
      <w:pPr>
        <w:pStyle w:val="Titolo1"/>
      </w:pPr>
    </w:p>
    <w:p w:rsidR="006310CA" w:rsidRDefault="006310CA" w:rsidP="006310CA">
      <w:pPr>
        <w:pStyle w:val="Titolo1"/>
      </w:pPr>
      <w:r>
        <w:t>IL LAVORO E L’ENERGIA</w:t>
      </w:r>
    </w:p>
    <w:p w:rsidR="006310CA" w:rsidRDefault="006310CA" w:rsidP="006310CA">
      <w:pPr>
        <w:jc w:val="both"/>
      </w:pPr>
      <w:r>
        <w:t>Il lavoro di una forza costante. La definizione generale di lavoro. Il lavoro di una forza variabile. Lavoro della forza elastica. L’energia. Lavoro ed energia cinetica. Il teorema dell’energia cinetica. L’energia potenziale gravitazionale. Il lavoro della forza peso. L’energia potenziale elastica. La conservazione dell’energia meccanica,</w:t>
      </w:r>
      <w:r w:rsidRPr="00C97CF3">
        <w:t xml:space="preserve"> </w:t>
      </w:r>
      <w:r>
        <w:t>caso gravitazionale e caso elastico. Forze conservative e forze non conservative. La conservazione dell’energia totale. La potenza. Esercitazioni.</w:t>
      </w:r>
    </w:p>
    <w:p w:rsidR="006310CA" w:rsidRDefault="006310CA" w:rsidP="006310CA">
      <w:pPr>
        <w:jc w:val="both"/>
      </w:pPr>
    </w:p>
    <w:p w:rsidR="006310CA" w:rsidRDefault="006310CA" w:rsidP="006310CA">
      <w:pPr>
        <w:pStyle w:val="Titolo1"/>
      </w:pPr>
      <w:r>
        <w:t>LA QUANTITA’ DI MOTO E IL MOMENTO ANGOLARE</w:t>
      </w:r>
    </w:p>
    <w:p w:rsidR="006310CA" w:rsidRDefault="006310CA" w:rsidP="006310CA">
      <w:pPr>
        <w:pStyle w:val="Titolo1"/>
        <w:jc w:val="both"/>
        <w:rPr>
          <w:u w:val="none"/>
        </w:rPr>
      </w:pPr>
      <w:r>
        <w:rPr>
          <w:u w:val="none"/>
        </w:rPr>
        <w:t>La quantità di moto. La conservazione della quantità di moto. L’impulso di una forza. I principi della dinamica nella conservazione della quantità di moto. Gli urti su una retta. Gli urti obliqui. Il centro di massa. Il prodotto vettoriale. Il momento di una forza. Il momento angolare. Conservazione e variazione del momento angolare. Il momento d’inerzia.</w:t>
      </w:r>
      <w:r w:rsidRPr="00C97CF3">
        <w:rPr>
          <w:u w:val="none"/>
        </w:rPr>
        <w:t xml:space="preserve"> Esercitazion</w:t>
      </w:r>
      <w:r>
        <w:rPr>
          <w:u w:val="none"/>
        </w:rPr>
        <w:t>i.</w:t>
      </w:r>
    </w:p>
    <w:p w:rsidR="006310CA" w:rsidRPr="00C97CF3" w:rsidRDefault="006310CA" w:rsidP="006310CA"/>
    <w:p w:rsidR="006310CA" w:rsidRDefault="006310CA" w:rsidP="006310CA">
      <w:pPr>
        <w:pStyle w:val="Titolo1"/>
      </w:pPr>
      <w:r>
        <w:t>LA GRAVITAZIONE</w:t>
      </w:r>
    </w:p>
    <w:p w:rsidR="006310CA" w:rsidRPr="000A6672" w:rsidRDefault="006310CA" w:rsidP="006310CA">
      <w:r>
        <w:t>Le leggi di Keplero. La legge di gravitazione universale. Il valore di G. Attrazione gravitazionale e peso dei corpi. Le orbite dei satelliti attorno alla Terra.</w:t>
      </w:r>
    </w:p>
    <w:p w:rsidR="006310CA" w:rsidRDefault="006310CA" w:rsidP="006310CA">
      <w:pPr>
        <w:jc w:val="both"/>
      </w:pPr>
    </w:p>
    <w:p w:rsidR="006310CA" w:rsidRDefault="006310CA" w:rsidP="006310CA">
      <w:pPr>
        <w:pStyle w:val="Titolo1"/>
      </w:pPr>
      <w:r>
        <w:t>I FLUIDI</w:t>
      </w:r>
    </w:p>
    <w:p w:rsidR="006310CA" w:rsidRDefault="006310CA" w:rsidP="006310CA">
      <w:pPr>
        <w:jc w:val="both"/>
      </w:pPr>
      <w:r>
        <w:t>La pressione, il pascal. Solidi, liquidi e gas.  La legge di Stevino, la pressione idrostatica. I vasi comunicanti.</w:t>
      </w:r>
      <w:r w:rsidRPr="00C762A6">
        <w:t xml:space="preserve"> </w:t>
      </w:r>
      <w:r>
        <w:t>Il principio di Pascal. Il principio di Archimede, la spinta idrostatica, il galleggiamento dei corpi. La pressione atmosferica e la sua misura. Esercitazioni.</w:t>
      </w:r>
    </w:p>
    <w:p w:rsidR="006310CA" w:rsidRPr="0001465E" w:rsidRDefault="006310CA" w:rsidP="006310CA"/>
    <w:p w:rsidR="006310CA" w:rsidRDefault="006310CA" w:rsidP="006310CA">
      <w:pPr>
        <w:pStyle w:val="Titolo1"/>
      </w:pPr>
      <w:r>
        <w:t xml:space="preserve">LA TEMPERATURA </w:t>
      </w:r>
    </w:p>
    <w:p w:rsidR="006310CA" w:rsidRPr="00F313EA" w:rsidRDefault="006310CA" w:rsidP="006310CA">
      <w:pPr>
        <w:pStyle w:val="Titolo1"/>
        <w:jc w:val="both"/>
        <w:rPr>
          <w:u w:val="none"/>
        </w:rPr>
      </w:pPr>
      <w:r w:rsidRPr="00F313EA">
        <w:rPr>
          <w:u w:val="none"/>
        </w:rPr>
        <w:t>La temperatura</w:t>
      </w:r>
      <w:r>
        <w:rPr>
          <w:u w:val="none"/>
        </w:rPr>
        <w:t xml:space="preserve"> e la sua misura</w:t>
      </w:r>
      <w:r w:rsidRPr="00F313EA">
        <w:rPr>
          <w:u w:val="none"/>
        </w:rPr>
        <w:t>.</w:t>
      </w:r>
      <w:r>
        <w:rPr>
          <w:u w:val="none"/>
        </w:rPr>
        <w:t xml:space="preserve"> La scala Kelvin. E</w:t>
      </w:r>
      <w:r w:rsidRPr="00F313EA">
        <w:rPr>
          <w:u w:val="none"/>
        </w:rPr>
        <w:t>quilibrio termico</w:t>
      </w:r>
      <w:r>
        <w:rPr>
          <w:u w:val="none"/>
        </w:rPr>
        <w:t xml:space="preserve"> e principio zero della termodinamica</w:t>
      </w:r>
      <w:r w:rsidRPr="00F313EA">
        <w:rPr>
          <w:u w:val="none"/>
        </w:rPr>
        <w:t xml:space="preserve">. </w:t>
      </w:r>
      <w:r>
        <w:rPr>
          <w:u w:val="none"/>
        </w:rPr>
        <w:t>Dil</w:t>
      </w:r>
      <w:r w:rsidRPr="00F313EA">
        <w:rPr>
          <w:u w:val="none"/>
        </w:rPr>
        <w:t>atazione termica</w:t>
      </w:r>
      <w:r>
        <w:rPr>
          <w:u w:val="none"/>
        </w:rPr>
        <w:t xml:space="preserve">. </w:t>
      </w:r>
      <w:r w:rsidRPr="00F313EA">
        <w:rPr>
          <w:u w:val="none"/>
        </w:rPr>
        <w:t xml:space="preserve">La dilatazione </w:t>
      </w:r>
      <w:r>
        <w:rPr>
          <w:u w:val="none"/>
        </w:rPr>
        <w:t>lineare. La dilatazione volumica dei solidi</w:t>
      </w:r>
      <w:r w:rsidRPr="00F313EA">
        <w:rPr>
          <w:u w:val="none"/>
        </w:rPr>
        <w:t>. La dilatazione dei liquidi</w:t>
      </w:r>
      <w:r>
        <w:rPr>
          <w:u w:val="none"/>
        </w:rPr>
        <w:t>, comportamento anomalo dell’acqua</w:t>
      </w:r>
      <w:r w:rsidRPr="00F313EA">
        <w:rPr>
          <w:u w:val="none"/>
        </w:rPr>
        <w:t>.</w:t>
      </w:r>
      <w:r>
        <w:rPr>
          <w:u w:val="none"/>
        </w:rPr>
        <w:t xml:space="preserve"> Le leggi dei gas, legge di Boyle, prima e seconda legge di Gay-Lussac. Gas perfetto ed equazione di stato del gas perfetto.</w:t>
      </w:r>
      <w:r w:rsidRPr="00F313EA">
        <w:rPr>
          <w:u w:val="none"/>
        </w:rPr>
        <w:t xml:space="preserve"> Esercitazioni.</w:t>
      </w:r>
    </w:p>
    <w:p w:rsidR="006310CA" w:rsidRPr="00F313EA" w:rsidRDefault="006310CA" w:rsidP="006310CA">
      <w:pPr>
        <w:jc w:val="both"/>
      </w:pPr>
    </w:p>
    <w:p w:rsidR="006310CA" w:rsidRDefault="006310CA" w:rsidP="006310CA">
      <w:pPr>
        <w:pStyle w:val="Titolo1"/>
      </w:pPr>
      <w:r>
        <w:t xml:space="preserve">IL CALORE </w:t>
      </w:r>
    </w:p>
    <w:p w:rsidR="006310CA" w:rsidRDefault="006310CA" w:rsidP="006310CA">
      <w:pPr>
        <w:jc w:val="both"/>
      </w:pPr>
      <w:r>
        <w:t>Dal calorico alla caloria. Equivalente meccanico della caloria. Calore come energia in transito. Capacità termica e calore specifico. Calorimetria. La propagazione del calore, conduzione, convezione e irraggiamento. Gli stati della materia. I cambiamenti di stato. Calore latente. Evaporazione ed equilibrio liquido-vapore. Temperatura critica. Esercitazioni.</w:t>
      </w:r>
    </w:p>
    <w:p w:rsidR="006310CA" w:rsidRDefault="006310CA" w:rsidP="006310CA">
      <w:pPr>
        <w:pStyle w:val="Titolo1"/>
      </w:pPr>
    </w:p>
    <w:p w:rsidR="006310CA" w:rsidRDefault="006310CA" w:rsidP="006310CA">
      <w:pPr>
        <w:pStyle w:val="Titolo1"/>
      </w:pPr>
      <w:r>
        <w:t>IL PRIMO PRINCIPIO DELLA TERMODINAMICA</w:t>
      </w:r>
    </w:p>
    <w:p w:rsidR="006310CA" w:rsidRPr="00B17495" w:rsidRDefault="006310CA" w:rsidP="006310CA">
      <w:pPr>
        <w:pStyle w:val="Titolo1"/>
        <w:jc w:val="both"/>
        <w:rPr>
          <w:u w:val="none"/>
        </w:rPr>
      </w:pPr>
      <w:r w:rsidRPr="00B17495">
        <w:rPr>
          <w:u w:val="none"/>
        </w:rPr>
        <w:t xml:space="preserve"> La ter</w:t>
      </w:r>
      <w:r>
        <w:rPr>
          <w:u w:val="none"/>
        </w:rPr>
        <w:t>modinamica, sistemi termodinamici e ambiente. Stati termodinamici e trasformazioni, rappresentazioni grafiche nel piano p,V. Il lavoro in una trasformazione termodinamica. Il primo principio della termodinamica. Applicazioni del primo principio della termodinamica.</w:t>
      </w:r>
    </w:p>
    <w:p w:rsidR="006310CA" w:rsidRDefault="006310CA" w:rsidP="006310CA">
      <w:pPr>
        <w:jc w:val="both"/>
      </w:pPr>
    </w:p>
    <w:p w:rsidR="006310CA" w:rsidRDefault="006310CA" w:rsidP="006310CA">
      <w:r>
        <w:t xml:space="preserve">         GLI ALUNNI                                                                                         L’INSEGNANTE</w:t>
      </w:r>
    </w:p>
    <w:p w:rsidR="006310CA" w:rsidRDefault="006310CA" w:rsidP="006310CA"/>
    <w:p w:rsidR="006310CA" w:rsidRDefault="006310CA" w:rsidP="006310CA">
      <w:r>
        <w:t xml:space="preserve">       _________________________</w:t>
      </w:r>
    </w:p>
    <w:p w:rsidR="006310CA" w:rsidRDefault="006310CA" w:rsidP="006310CA">
      <w:pPr>
        <w:rPr>
          <w:sz w:val="28"/>
        </w:rPr>
      </w:pPr>
      <w:r>
        <w:t xml:space="preserve">                                                                                                                    __________________</w:t>
      </w:r>
    </w:p>
    <w:p w:rsidR="006310CA" w:rsidRDefault="006310CA" w:rsidP="006310CA">
      <w:r>
        <w:t xml:space="preserve">       _________________________</w:t>
      </w:r>
    </w:p>
    <w:p w:rsidR="006310CA" w:rsidRDefault="006310CA" w:rsidP="006310CA">
      <w:r>
        <w:t xml:space="preserve">     </w:t>
      </w:r>
    </w:p>
    <w:p w:rsidR="00F93547" w:rsidRDefault="006310CA">
      <w:r>
        <w:t xml:space="preserve">       _________________________</w:t>
      </w:r>
    </w:p>
    <w:sectPr w:rsidR="00F93547" w:rsidSect="001A2310">
      <w:pgSz w:w="11906" w:h="16838"/>
      <w:pgMar w:top="1417" w:right="1134" w:bottom="1134" w:left="1134"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efaultTabStop w:val="708"/>
  <w:hyphenationZone w:val="283"/>
  <w:drawingGridHorizontalSpacing w:val="110"/>
  <w:displayHorizontalDrawingGridEvery w:val="2"/>
  <w:displayVerticalDrawingGridEvery w:val="2"/>
  <w:characterSpacingControl w:val="doNotCompress"/>
  <w:compat/>
  <w:rsids>
    <w:rsidRoot w:val="006310CA"/>
    <w:rsid w:val="001A2310"/>
    <w:rsid w:val="006310CA"/>
    <w:rsid w:val="00770503"/>
    <w:rsid w:val="008C0DBC"/>
    <w:rsid w:val="00A51379"/>
    <w:rsid w:val="00DD3CC4"/>
    <w:rsid w:val="00F93547"/>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t-IT"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6310CA"/>
    <w:pPr>
      <w:spacing w:line="240" w:lineRule="auto"/>
    </w:pPr>
    <w:rPr>
      <w:rFonts w:ascii="Times New Roman" w:eastAsia="Times New Roman" w:hAnsi="Times New Roman" w:cs="Times New Roman"/>
      <w:sz w:val="24"/>
      <w:szCs w:val="24"/>
      <w:lang w:eastAsia="it-IT"/>
    </w:rPr>
  </w:style>
  <w:style w:type="paragraph" w:styleId="Titolo1">
    <w:name w:val="heading 1"/>
    <w:basedOn w:val="Normale"/>
    <w:next w:val="Normale"/>
    <w:link w:val="Titolo1Carattere"/>
    <w:qFormat/>
    <w:rsid w:val="006310CA"/>
    <w:pPr>
      <w:keepNext/>
      <w:outlineLvl w:val="0"/>
    </w:pPr>
    <w:rPr>
      <w:u w:val="single"/>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rsid w:val="006310CA"/>
    <w:rPr>
      <w:rFonts w:ascii="Times New Roman" w:eastAsia="Times New Roman" w:hAnsi="Times New Roman" w:cs="Times New Roman"/>
      <w:sz w:val="24"/>
      <w:szCs w:val="24"/>
      <w:u w:val="single"/>
      <w:lang w:eastAsia="it-I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444</Words>
  <Characters>2531</Characters>
  <Application>Microsoft Office Word</Application>
  <DocSecurity>0</DocSecurity>
  <Lines>21</Lines>
  <Paragraphs>5</Paragraphs>
  <ScaleCrop>false</ScaleCrop>
  <Company>Grizli777</Company>
  <LinksUpToDate>false</LinksUpToDate>
  <CharactersWithSpaces>2970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Computer mamma</dc:creator>
  <cp:keywords/>
  <dc:description/>
  <cp:lastModifiedBy>Computer mamma</cp:lastModifiedBy>
  <cp:revision>2</cp:revision>
  <dcterms:created xsi:type="dcterms:W3CDTF">2014-06-08T08:07:00Z</dcterms:created>
  <dcterms:modified xsi:type="dcterms:W3CDTF">2014-06-08T08:08:00Z</dcterms:modified>
</cp:coreProperties>
</file>