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3D" w:rsidRDefault="00267E3D" w:rsidP="00B43543">
      <w:pPr>
        <w:rPr>
          <w:b/>
        </w:rPr>
      </w:pPr>
      <w:r>
        <w:t xml:space="preserve">                                                             </w:t>
      </w:r>
      <w:r>
        <w:rPr>
          <w:b/>
        </w:rPr>
        <w:t>PROGRAMMA  SVOLTO</w:t>
      </w:r>
    </w:p>
    <w:p w:rsidR="00267E3D" w:rsidRDefault="00267E3D" w:rsidP="00750531">
      <w:pPr>
        <w:jc w:val="center"/>
        <w:rPr>
          <w:b/>
        </w:rPr>
      </w:pPr>
      <w:r>
        <w:rPr>
          <w:b/>
        </w:rPr>
        <w:t>di</w:t>
      </w:r>
    </w:p>
    <w:p w:rsidR="00267E3D" w:rsidRDefault="00267E3D" w:rsidP="00750531">
      <w:pPr>
        <w:tabs>
          <w:tab w:val="center" w:pos="4960"/>
          <w:tab w:val="left" w:pos="9176"/>
        </w:tabs>
        <w:rPr>
          <w:b/>
        </w:rPr>
      </w:pPr>
      <w:r>
        <w:rPr>
          <w:b/>
        </w:rPr>
        <w:tab/>
        <w:t>SCIENZE NATURALI   a.s. 2013/2014</w:t>
      </w:r>
    </w:p>
    <w:p w:rsidR="00267E3D" w:rsidRDefault="00267E3D" w:rsidP="00750531">
      <w:pPr>
        <w:tabs>
          <w:tab w:val="center" w:pos="4960"/>
          <w:tab w:val="left" w:pos="9176"/>
        </w:tabs>
        <w:rPr>
          <w:b/>
        </w:rPr>
      </w:pPr>
    </w:p>
    <w:p w:rsidR="00267E3D" w:rsidRDefault="00267E3D" w:rsidP="00750531">
      <w:pPr>
        <w:tabs>
          <w:tab w:val="center" w:pos="4960"/>
          <w:tab w:val="left" w:pos="9176"/>
        </w:tabs>
        <w:rPr>
          <w:b/>
        </w:rPr>
      </w:pPr>
    </w:p>
    <w:p w:rsidR="00267E3D" w:rsidRDefault="00267E3D" w:rsidP="00750531">
      <w:pPr>
        <w:tabs>
          <w:tab w:val="center" w:pos="4960"/>
          <w:tab w:val="left" w:pos="9176"/>
        </w:tabs>
      </w:pPr>
      <w:r>
        <w:rPr>
          <w:b/>
        </w:rPr>
        <w:tab/>
      </w:r>
    </w:p>
    <w:p w:rsidR="00267E3D" w:rsidRDefault="00141651" w:rsidP="00750531">
      <w:pPr>
        <w:tabs>
          <w:tab w:val="center" w:pos="4960"/>
          <w:tab w:val="left" w:pos="9176"/>
        </w:tabs>
      </w:pPr>
      <w:r>
        <w:fldChar w:fldCharType="begin"/>
      </w:r>
      <w:r>
        <w:instrText xml:space="preserve"> INCLUDEPICTURE  "http://www.lanottedeimusei.it/wp-content/uploads/2013/05/anatomia-umana-270x270.jpg" \* MERGEFORMATINET </w:instrText>
      </w:r>
      <w:r>
        <w:fldChar w:fldCharType="separate"/>
      </w:r>
      <w:r>
        <w:fldChar w:fldCharType="begin"/>
      </w:r>
      <w:r>
        <w:instrText xml:space="preserve"> </w:instrText>
      </w:r>
      <w:r>
        <w:instrText>INCLUDEPICTURE  "http://www.lanottedeimusei.it/wp-content/uploads/2013/05/anatomia-umana-270x270.jpg"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2.5pt;height:202.5pt">
            <v:imagedata r:id="rId6" r:href="rId7"/>
          </v:shape>
        </w:pict>
      </w:r>
      <w:r>
        <w:fldChar w:fldCharType="end"/>
      </w:r>
      <w:r>
        <w:fldChar w:fldCharType="end"/>
      </w:r>
    </w:p>
    <w:p w:rsidR="00267E3D" w:rsidRDefault="00267E3D" w:rsidP="00750531">
      <w:pPr>
        <w:tabs>
          <w:tab w:val="center" w:pos="4960"/>
          <w:tab w:val="left" w:pos="9176"/>
        </w:tabs>
      </w:pPr>
    </w:p>
    <w:p w:rsidR="00267E3D" w:rsidRDefault="00267E3D" w:rsidP="00750531">
      <w:pPr>
        <w:tabs>
          <w:tab w:val="center" w:pos="4960"/>
          <w:tab w:val="left" w:pos="9176"/>
        </w:tabs>
        <w:rPr>
          <w:b/>
        </w:rPr>
      </w:pPr>
      <w:r>
        <w:rPr>
          <w:b/>
        </w:rPr>
        <w:t xml:space="preserve">                                                                           Classe IV P   prof.ssa G.Grassa</w:t>
      </w:r>
    </w:p>
    <w:p w:rsidR="00267E3D" w:rsidRDefault="00267E3D" w:rsidP="00750531">
      <w:pPr>
        <w:tabs>
          <w:tab w:val="center" w:pos="4960"/>
          <w:tab w:val="left" w:pos="9176"/>
        </w:tabs>
        <w:rPr>
          <w:b/>
        </w:rPr>
      </w:pPr>
    </w:p>
    <w:p w:rsidR="00267E3D" w:rsidRDefault="00267E3D" w:rsidP="00750531">
      <w:pPr>
        <w:tabs>
          <w:tab w:val="center" w:pos="4960"/>
          <w:tab w:val="left" w:pos="9176"/>
        </w:tabs>
        <w:rPr>
          <w:b/>
          <w:i/>
        </w:rPr>
      </w:pPr>
    </w:p>
    <w:p w:rsidR="00267E3D" w:rsidRDefault="00267E3D" w:rsidP="00750531">
      <w:pPr>
        <w:jc w:val="both"/>
      </w:pPr>
      <w:r>
        <w:t>Facendo riferimento alla riunione di dipartimento del nove Settembre 2013  ed a quanto programmato  sono stati svolti i seguenti argomenti: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 Classificazione dei composti inorganici  e nomenclatura : i nomi delle sostanze- valenza e numero di ossidazione- leggere e scrivere le formule più semplici- le proprietà degli idruri- proprietà degli idracidi- proprietà degli ossidi e dei perossidi- Sali binari-proprietà degli idrossidi-le proprietà degli ossiacidi- Sali ternari. Chemistry in English: THE STOCK SYSTEM.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-le soluzioni: perché le sostanze si sciolgono- soluzioni acquose ed elettroliti- le concentrazioni delle soluzioni- concentrazioni percentuali- molarità-molalità- le proprietà colligative: legge di Raoult- innalzamento ebullioscopico- abbassamento crioscopico- l’effetto degli elettroliti- osmosi e pressione osmotica.  Chemistry in English: THE SCOOP ON ICE CREAM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-le reazioni chimiche: le equazioni di reazione-le regole del bilanciamento- l’importanza dell’ equazione di reazione- i calcoli stechiometrici- reagente limitante e reagente in eccesso- reazione di neutralizzazione- reazione di sintesi.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-La crosta terrestre: i costituenti della crosta terrestre- la composizione chimica dei minerali- la struttura cristallina dei minerali- proprietà fisiche dei minerali- la classificazione dei minerali- come si formano i minerali- le rocce: lo studio delle rocce- i processi litogenetici.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-rocce ignee, sedimentarie e metamorfiche: dal magma alle rocce magmatiche- classificazione dei magmi- classificazione delle rocce magmatiche- un solo magma o tanti magmi- perché si formano i magmi- rocce sedimentarie: dai sedimenti sciolti alle rocce compatte- le rocce clastiche- le rocce organogene- le rocce di origine chimica-   rocce metamorfiche: cenni sul metamorfismo di contatto e sul  metamorfismo regionale.</w:t>
      </w:r>
    </w:p>
    <w:p w:rsidR="00267E3D" w:rsidRDefault="00267E3D" w:rsidP="00750531">
      <w:pPr>
        <w:jc w:val="both"/>
      </w:pPr>
      <w:r>
        <w:t>- il ciclo litogenetico</w:t>
      </w:r>
    </w:p>
    <w:p w:rsidR="00267E3D" w:rsidRDefault="00267E3D" w:rsidP="00750531">
      <w:pPr>
        <w:jc w:val="both"/>
      </w:pPr>
      <w:r>
        <w:t>- fenomeni vulcanici: l’attività vulcanica- formazione dei magmi- la forma degli edifici vulcanici- tipi di eruzione- la distribuzione geografica dei vulcani</w:t>
      </w:r>
    </w:p>
    <w:p w:rsidR="00267E3D" w:rsidRDefault="00267E3D" w:rsidP="00750531">
      <w:pPr>
        <w:jc w:val="both"/>
      </w:pPr>
      <w:r>
        <w:lastRenderedPageBreak/>
        <w:t>-genetica dei virus: la struttura dei virus- le modalità di riproduzione dei fagi, il ciclo litico e il ciclo lisogeno- i virus animali presentano diversi cicli riproduttivi- i virus a RNA- la ricombinazione genica nei procarioti- i geni che si spostano, plasmidi e trasposoni- l’antibiotico resistenza- l’operone, come i procarioti regolano l’espressione genica.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>-fenomeni sismici: lo studio dei terremoti- il modello del rimbalzo elastico-differenti tipi di onde sismiche- propagazione delle onde sismiche all’interno del pianeta- distribuzione geografica dei terremoti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</w:pPr>
      <w:r>
        <w:t xml:space="preserve">-anatomia umana: organizzazione del corpo umano- i tessuti, cellule specializzate per una funzione- i tessuti epiteliali- i principali tipi di tessuto epiteliale- il tessuto muscolare- i principali tipi di tessuto muscolare- i tessuti connettivi, i connettivi propriamente detti- i connettivi specializzati- il tessuto nervoso- organi, sistemi e apparati: uno sguardo d’insieme- la comunicazione tra cellule e la regolazione dell’attività cellulare- nel corpo umano la rigenerazione dei tessuti è controllata-  le cellule staminali: approfondimento: cellule staminali totipotenti, pluripotenti, multipotenti, uni potenti.  Il muscolo scheletrico e il muscolo liscio: le caratteristiche dei muscoli scheletrici- l’unità funzionale delle fibre muscolari: le miofibrille- lo scheletro fornisce sostegno per i muscoli- le ossa che presentano articolazioni comuni possono agire come una leva- le patologie del sistema muscolo scheletrico- apparato cardiovascolare: l’organizzazione dell’apparato cardiovascolare-  cenni sui sistemi circolatori nei vertebrati- anatomia del cuore- il ciclo cardiaco e la pressione sanguigna- il battito cardiaco si origina nel muscolo cardiaco e viene controllato dal sistema nervoso. </w:t>
      </w:r>
    </w:p>
    <w:p w:rsidR="00267E3D" w:rsidRDefault="00267E3D" w:rsidP="00750531">
      <w:pPr>
        <w:jc w:val="both"/>
      </w:pPr>
    </w:p>
    <w:p w:rsidR="00267E3D" w:rsidRDefault="00267E3D" w:rsidP="00750531">
      <w:pPr>
        <w:jc w:val="both"/>
        <w:rPr>
          <w:b/>
        </w:rPr>
      </w:pPr>
      <w:r w:rsidRPr="00B43543">
        <w:rPr>
          <w:b/>
        </w:rPr>
        <w:t>Attività di laboratorio</w:t>
      </w:r>
      <w:r>
        <w:rPr>
          <w:b/>
        </w:rPr>
        <w:t>:</w:t>
      </w:r>
    </w:p>
    <w:p w:rsidR="00267E3D" w:rsidRDefault="00267E3D" w:rsidP="00A44DD2">
      <w:pPr>
        <w:jc w:val="both"/>
      </w:pPr>
      <w:r>
        <w:t>The scoop on ice cream: abbassamento crioscopico</w:t>
      </w:r>
    </w:p>
    <w:p w:rsidR="00267E3D" w:rsidRDefault="00267E3D" w:rsidP="00750531">
      <w:pPr>
        <w:numPr>
          <w:ilvl w:val="0"/>
          <w:numId w:val="8"/>
        </w:numPr>
        <w:jc w:val="both"/>
      </w:pPr>
      <w:r>
        <w:t>Lo scheletro</w:t>
      </w:r>
    </w:p>
    <w:p w:rsidR="00267E3D" w:rsidRDefault="00267E3D" w:rsidP="00750531">
      <w:pPr>
        <w:numPr>
          <w:ilvl w:val="0"/>
          <w:numId w:val="8"/>
        </w:numPr>
        <w:jc w:val="both"/>
      </w:pPr>
      <w:r>
        <w:t xml:space="preserve">Il cuore </w:t>
      </w:r>
    </w:p>
    <w:p w:rsidR="00267E3D" w:rsidRDefault="00267E3D" w:rsidP="00A44DD2">
      <w:pPr>
        <w:ind w:left="360"/>
        <w:jc w:val="both"/>
      </w:pPr>
    </w:p>
    <w:p w:rsidR="00267E3D" w:rsidRPr="00A44DD2" w:rsidRDefault="00267E3D" w:rsidP="00750531">
      <w:pPr>
        <w:jc w:val="both"/>
      </w:pPr>
      <w:r w:rsidRPr="00A44DD2">
        <w:rPr>
          <w:b/>
        </w:rPr>
        <w:t>Video</w:t>
      </w:r>
      <w:r>
        <w:rPr>
          <w:b/>
        </w:rPr>
        <w:t>:</w:t>
      </w:r>
      <w:r>
        <w:t xml:space="preserve"> nel corso delle lezioni sono stati proposti i seguenti video: i retrovirus- attività vulcanica- rischio vulcanico- formazione caldere- geyser- evoluzione dell’Etna-  teoria del rimblazo elastico-propagazione delle onde sismiche all’interno del pianeta- apparato cardiovascolare.</w:t>
      </w:r>
    </w:p>
    <w:p w:rsidR="00267E3D" w:rsidRDefault="00267E3D" w:rsidP="00750531">
      <w:pPr>
        <w:tabs>
          <w:tab w:val="left" w:pos="2880"/>
        </w:tabs>
        <w:ind w:left="1440"/>
        <w:jc w:val="both"/>
        <w:rPr>
          <w:i/>
        </w:rPr>
      </w:pPr>
    </w:p>
    <w:p w:rsidR="00267E3D" w:rsidRDefault="00267E3D" w:rsidP="00750531">
      <w:pPr>
        <w:tabs>
          <w:tab w:val="left" w:pos="2914"/>
        </w:tabs>
        <w:jc w:val="both"/>
      </w:pPr>
    </w:p>
    <w:p w:rsidR="00267E3D" w:rsidRDefault="00267E3D" w:rsidP="00750531">
      <w:pPr>
        <w:tabs>
          <w:tab w:val="left" w:pos="2914"/>
        </w:tabs>
        <w:jc w:val="both"/>
      </w:pPr>
    </w:p>
    <w:p w:rsidR="00267E3D" w:rsidRDefault="00267E3D" w:rsidP="00750531">
      <w:pPr>
        <w:jc w:val="both"/>
      </w:pPr>
      <w:r>
        <w:t xml:space="preserve">Libro di testo: </w:t>
      </w:r>
    </w:p>
    <w:p w:rsidR="00267E3D" w:rsidRDefault="00267E3D" w:rsidP="00750531">
      <w:pPr>
        <w:jc w:val="both"/>
        <w:rPr>
          <w:b/>
        </w:rPr>
      </w:pPr>
      <w:r>
        <w:rPr>
          <w:b/>
        </w:rPr>
        <w:t xml:space="preserve">Chimica </w:t>
      </w:r>
      <w:r w:rsidRPr="009B7779">
        <w:rPr>
          <w:b/>
          <w:i/>
        </w:rPr>
        <w:t>Concetti e modelli con interactive e-book e chemistry in English  Valitutti  Falasca</w:t>
      </w:r>
      <w:r w:rsidRPr="00374C7F">
        <w:rPr>
          <w:b/>
        </w:rPr>
        <w:t xml:space="preserve">  Ed.  Zanichelli</w:t>
      </w:r>
    </w:p>
    <w:p w:rsidR="00267E3D" w:rsidRDefault="00267E3D" w:rsidP="00750531">
      <w:pPr>
        <w:jc w:val="both"/>
        <w:rPr>
          <w:b/>
        </w:rPr>
      </w:pPr>
      <w:r>
        <w:rPr>
          <w:b/>
        </w:rPr>
        <w:t xml:space="preserve">Biologia </w:t>
      </w:r>
      <w:r w:rsidRPr="009B7779">
        <w:rPr>
          <w:b/>
          <w:i/>
        </w:rPr>
        <w:t>D. Sadava La scienza della vita multimediale  A-B-C</w:t>
      </w:r>
      <w:r>
        <w:rPr>
          <w:b/>
        </w:rPr>
        <w:t xml:space="preserve">  Ed. Zanichelli</w:t>
      </w:r>
    </w:p>
    <w:p w:rsidR="00267E3D" w:rsidRDefault="00267E3D" w:rsidP="00750531">
      <w:pPr>
        <w:jc w:val="both"/>
        <w:rPr>
          <w:b/>
        </w:rPr>
      </w:pPr>
      <w:r>
        <w:rPr>
          <w:b/>
        </w:rPr>
        <w:t xml:space="preserve">Scienze della Terra </w:t>
      </w:r>
      <w:r>
        <w:rPr>
          <w:b/>
          <w:i/>
        </w:rPr>
        <w:t>Il globo</w:t>
      </w:r>
      <w:r w:rsidRPr="009B7779">
        <w:rPr>
          <w:b/>
          <w:i/>
        </w:rPr>
        <w:t xml:space="preserve"> terrestre e la sua evoluzione con interactive e-book con earth</w:t>
      </w:r>
      <w:r>
        <w:rPr>
          <w:b/>
        </w:rPr>
        <w:t xml:space="preserve"> </w:t>
      </w:r>
      <w:r w:rsidRPr="009B7779">
        <w:rPr>
          <w:b/>
          <w:i/>
        </w:rPr>
        <w:t>science in english  Lupia Palmieri M. Parotto</w:t>
      </w:r>
      <w:r>
        <w:rPr>
          <w:b/>
        </w:rPr>
        <w:t xml:space="preserve">  Ed. Zanichelli</w:t>
      </w:r>
    </w:p>
    <w:p w:rsidR="00267E3D" w:rsidRDefault="00267E3D" w:rsidP="00750531">
      <w:pPr>
        <w:jc w:val="both"/>
        <w:rPr>
          <w:b/>
        </w:rPr>
      </w:pPr>
    </w:p>
    <w:p w:rsidR="00267E3D" w:rsidRDefault="00267E3D" w:rsidP="00750531">
      <w:pPr>
        <w:jc w:val="both"/>
        <w:rPr>
          <w:b/>
        </w:rPr>
      </w:pPr>
    </w:p>
    <w:p w:rsidR="00267E3D" w:rsidRPr="009B7779" w:rsidRDefault="00267E3D" w:rsidP="00750531">
      <w:pPr>
        <w:jc w:val="both"/>
      </w:pPr>
    </w:p>
    <w:p w:rsidR="00267E3D" w:rsidRDefault="00267E3D" w:rsidP="00750531">
      <w:pPr>
        <w:jc w:val="both"/>
        <w:rPr>
          <w:b/>
        </w:rPr>
      </w:pPr>
    </w:p>
    <w:p w:rsidR="00267E3D" w:rsidRDefault="00267E3D" w:rsidP="00750531">
      <w:pPr>
        <w:jc w:val="both"/>
        <w:rPr>
          <w:b/>
        </w:rPr>
      </w:pPr>
      <w:r>
        <w:rPr>
          <w:b/>
        </w:rPr>
        <w:t>Palermo 02/06/2014                                                       Prof.ssa G. Grassa</w:t>
      </w:r>
    </w:p>
    <w:p w:rsidR="00267E3D" w:rsidRDefault="00267E3D" w:rsidP="00750531">
      <w:pPr>
        <w:jc w:val="both"/>
        <w:rPr>
          <w:b/>
        </w:rPr>
      </w:pPr>
    </w:p>
    <w:p w:rsidR="00267E3D" w:rsidRDefault="00267E3D" w:rsidP="00750531">
      <w:bookmarkStart w:id="0" w:name="_GoBack"/>
      <w:bookmarkEnd w:id="0"/>
    </w:p>
    <w:sectPr w:rsidR="00267E3D" w:rsidSect="00B43543">
      <w:pgSz w:w="11905" w:h="16837"/>
      <w:pgMar w:top="539" w:right="1134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884"/>
        </w:tabs>
        <w:ind w:left="1884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524"/>
        </w:tabs>
        <w:ind w:left="1524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398"/>
        </w:tabs>
        <w:ind w:left="1398" w:hanging="360"/>
      </w:pPr>
      <w:rPr>
        <w:rFonts w:ascii="Symbol" w:hAnsi="Symbol"/>
      </w:rPr>
    </w:lvl>
  </w:abstractNum>
  <w:abstractNum w:abstractNumId="7">
    <w:nsid w:val="56F0024B"/>
    <w:multiLevelType w:val="hybridMultilevel"/>
    <w:tmpl w:val="6720CC7E"/>
    <w:lvl w:ilvl="0" w:tplc="E38050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76C"/>
    <w:rsid w:val="0003433C"/>
    <w:rsid w:val="000653B0"/>
    <w:rsid w:val="000A54C7"/>
    <w:rsid w:val="00133E45"/>
    <w:rsid w:val="00133EA1"/>
    <w:rsid w:val="00141651"/>
    <w:rsid w:val="001D01AE"/>
    <w:rsid w:val="002147F5"/>
    <w:rsid w:val="00267E3D"/>
    <w:rsid w:val="002A3ACE"/>
    <w:rsid w:val="00374C7F"/>
    <w:rsid w:val="00447B5D"/>
    <w:rsid w:val="004A176C"/>
    <w:rsid w:val="004F6CC4"/>
    <w:rsid w:val="005149CA"/>
    <w:rsid w:val="0057288F"/>
    <w:rsid w:val="005E63DF"/>
    <w:rsid w:val="00670EFF"/>
    <w:rsid w:val="006C322D"/>
    <w:rsid w:val="006D4FDD"/>
    <w:rsid w:val="0074100B"/>
    <w:rsid w:val="00750531"/>
    <w:rsid w:val="008F3E6B"/>
    <w:rsid w:val="009B7779"/>
    <w:rsid w:val="00A44DD2"/>
    <w:rsid w:val="00A8403F"/>
    <w:rsid w:val="00AB6AA1"/>
    <w:rsid w:val="00B43543"/>
    <w:rsid w:val="00B56B12"/>
    <w:rsid w:val="00B8070E"/>
    <w:rsid w:val="00BE0B08"/>
    <w:rsid w:val="00BE330A"/>
    <w:rsid w:val="00C76294"/>
    <w:rsid w:val="00C80532"/>
    <w:rsid w:val="00C82AC2"/>
    <w:rsid w:val="00CD79C3"/>
    <w:rsid w:val="00D155CB"/>
    <w:rsid w:val="00DB035D"/>
    <w:rsid w:val="00DC719C"/>
    <w:rsid w:val="00EA139E"/>
    <w:rsid w:val="00F31DF1"/>
    <w:rsid w:val="00FF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76C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A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176C"/>
    <w:rPr>
      <w:rFonts w:ascii="Tahoma" w:hAnsi="Tahoma" w:cs="Tahoma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lanottedeimusei.it/wp-content/uploads/2013/05/anatomia-umana-270x27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PROGRAMMAZIONE</vt:lpstr>
    </vt:vector>
  </TitlesOfParts>
  <Company/>
  <LinksUpToDate>false</LinksUpToDate>
  <CharactersWithSpaces>5118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PROGRAMMAZIONE</dc:title>
  <dc:subject/>
  <dc:creator>dino2000</dc:creator>
  <cp:keywords/>
  <dc:description/>
  <cp:lastModifiedBy>dino</cp:lastModifiedBy>
  <cp:revision>5</cp:revision>
  <dcterms:created xsi:type="dcterms:W3CDTF">2014-06-02T20:33:00Z</dcterms:created>
  <dcterms:modified xsi:type="dcterms:W3CDTF">2014-06-15T14:37:00Z</dcterms:modified>
</cp:coreProperties>
</file>