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FCB62C" w14:textId="77777777" w:rsidR="00EC39ED" w:rsidRPr="003D1D17" w:rsidRDefault="00EC39ED" w:rsidP="00A33536">
      <w:pPr>
        <w:spacing w:line="276" w:lineRule="auto"/>
        <w:rPr>
          <w:b/>
          <w:sz w:val="28"/>
          <w:szCs w:val="28"/>
        </w:rPr>
      </w:pPr>
      <w:r w:rsidRPr="003D1D17">
        <w:rPr>
          <w:b/>
          <w:sz w:val="28"/>
          <w:szCs w:val="28"/>
        </w:rPr>
        <w:t>PROGRAMMA    DI    FISICA</w:t>
      </w:r>
    </w:p>
    <w:p w14:paraId="03E56E7C" w14:textId="1EED58A1" w:rsidR="00EC39ED" w:rsidRPr="003044A6" w:rsidRDefault="00EC39ED" w:rsidP="00A33536">
      <w:pPr>
        <w:spacing w:after="120" w:line="276" w:lineRule="auto"/>
        <w:ind w:right="567"/>
        <w:jc w:val="left"/>
        <w:rPr>
          <w:bCs/>
          <w:szCs w:val="24"/>
        </w:rPr>
      </w:pPr>
      <w:r w:rsidRPr="003044A6">
        <w:rPr>
          <w:szCs w:val="24"/>
        </w:rPr>
        <w:t xml:space="preserve">Classe:  </w:t>
      </w:r>
      <w:r w:rsidR="002232E3" w:rsidRPr="003044A6">
        <w:rPr>
          <w:szCs w:val="24"/>
        </w:rPr>
        <w:t>4</w:t>
      </w:r>
      <w:r w:rsidRPr="003044A6">
        <w:rPr>
          <w:szCs w:val="24"/>
        </w:rPr>
        <w:t xml:space="preserve">° sez. </w:t>
      </w:r>
      <w:r w:rsidR="00F878EF">
        <w:rPr>
          <w:szCs w:val="24"/>
        </w:rPr>
        <w:t>Q</w:t>
      </w:r>
      <w:r w:rsidRPr="003044A6">
        <w:rPr>
          <w:bCs/>
          <w:szCs w:val="24"/>
        </w:rPr>
        <w:t xml:space="preserve">    </w:t>
      </w:r>
    </w:p>
    <w:p w14:paraId="13CC3CE1" w14:textId="77777777" w:rsidR="00EC39ED" w:rsidRDefault="00EC39ED" w:rsidP="00A33536">
      <w:pPr>
        <w:autoSpaceDE w:val="0"/>
        <w:autoSpaceDN w:val="0"/>
        <w:adjustRightInd w:val="0"/>
        <w:spacing w:after="100" w:afterAutospacing="1" w:line="276" w:lineRule="auto"/>
        <w:ind w:right="567"/>
        <w:jc w:val="left"/>
        <w:rPr>
          <w:bCs/>
          <w:szCs w:val="24"/>
        </w:rPr>
      </w:pPr>
      <w:r w:rsidRPr="003044A6">
        <w:rPr>
          <w:bCs/>
          <w:szCs w:val="24"/>
        </w:rPr>
        <w:t>Docente:  Prof.ssa Rosaria Monaco</w:t>
      </w:r>
    </w:p>
    <w:p w14:paraId="1D482F33" w14:textId="77777777" w:rsidR="005865E6" w:rsidRPr="003044A6" w:rsidRDefault="005865E6" w:rsidP="00A33536">
      <w:pPr>
        <w:autoSpaceDE w:val="0"/>
        <w:autoSpaceDN w:val="0"/>
        <w:adjustRightInd w:val="0"/>
        <w:spacing w:after="100" w:afterAutospacing="1" w:line="276" w:lineRule="auto"/>
        <w:ind w:right="567"/>
        <w:rPr>
          <w:bCs/>
          <w:szCs w:val="24"/>
        </w:rPr>
      </w:pPr>
      <w:r>
        <w:rPr>
          <w:bCs/>
          <w:szCs w:val="24"/>
        </w:rPr>
        <w:t>___________________________________</w:t>
      </w:r>
    </w:p>
    <w:p w14:paraId="7547787D" w14:textId="77777777" w:rsidR="002232E3" w:rsidRPr="00D2420A" w:rsidRDefault="002232E3" w:rsidP="00A33536">
      <w:pPr>
        <w:tabs>
          <w:tab w:val="right" w:pos="10206"/>
        </w:tabs>
        <w:spacing w:before="240" w:after="240" w:line="276" w:lineRule="auto"/>
        <w:ind w:right="111"/>
        <w:jc w:val="left"/>
        <w:rPr>
          <w:b/>
          <w:sz w:val="28"/>
          <w:szCs w:val="28"/>
        </w:rPr>
      </w:pPr>
      <w:r w:rsidRPr="00D2420A">
        <w:rPr>
          <w:b/>
          <w:sz w:val="28"/>
          <w:szCs w:val="28"/>
        </w:rPr>
        <w:t>TERMOLOGIA</w:t>
      </w:r>
    </w:p>
    <w:p w14:paraId="51E63FC1" w14:textId="77777777" w:rsidR="002232E3" w:rsidRPr="003044A6" w:rsidRDefault="002232E3" w:rsidP="00A33536">
      <w:pPr>
        <w:tabs>
          <w:tab w:val="left" w:pos="993"/>
        </w:tabs>
        <w:spacing w:before="120" w:line="276" w:lineRule="auto"/>
        <w:ind w:left="45"/>
        <w:jc w:val="both"/>
        <w:rPr>
          <w:i/>
          <w:szCs w:val="24"/>
        </w:rPr>
      </w:pPr>
      <w:r w:rsidRPr="003044A6">
        <w:rPr>
          <w:i/>
          <w:szCs w:val="24"/>
        </w:rPr>
        <w:t>TEMPERATURA e CALORE</w:t>
      </w:r>
    </w:p>
    <w:p w14:paraId="0928C222" w14:textId="77777777" w:rsidR="002232E3" w:rsidRDefault="008D2B0A" w:rsidP="00A33536">
      <w:pPr>
        <w:numPr>
          <w:ilvl w:val="0"/>
          <w:numId w:val="6"/>
        </w:numPr>
        <w:spacing w:line="276" w:lineRule="auto"/>
        <w:ind w:left="283" w:right="-28" w:hanging="249"/>
        <w:jc w:val="left"/>
        <w:rPr>
          <w:szCs w:val="24"/>
        </w:rPr>
      </w:pPr>
      <w:r w:rsidRPr="008D2B0A">
        <w:rPr>
          <w:szCs w:val="24"/>
        </w:rPr>
        <w:t>Termometri e temperatura</w:t>
      </w:r>
      <w:r w:rsidR="002232E3" w:rsidRPr="003044A6">
        <w:rPr>
          <w:szCs w:val="24"/>
        </w:rPr>
        <w:t xml:space="preserve">; </w:t>
      </w:r>
    </w:p>
    <w:p w14:paraId="7BAC3EDB" w14:textId="77777777" w:rsidR="008D2B0A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>Sistemi di misura della temperatura</w:t>
      </w:r>
    </w:p>
    <w:p w14:paraId="19F453B8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D</w:t>
      </w:r>
      <w:r w:rsidR="002232E3" w:rsidRPr="003044A6">
        <w:rPr>
          <w:szCs w:val="24"/>
        </w:rPr>
        <w:t>ilatazione termica</w:t>
      </w:r>
      <w:r w:rsidR="00BE3B1F">
        <w:rPr>
          <w:szCs w:val="24"/>
        </w:rPr>
        <w:t>, anomalia dell’acqua</w:t>
      </w:r>
      <w:r w:rsidR="002232E3" w:rsidRPr="003044A6">
        <w:rPr>
          <w:szCs w:val="24"/>
        </w:rPr>
        <w:t xml:space="preserve">; </w:t>
      </w:r>
    </w:p>
    <w:p w14:paraId="4D3C6C92" w14:textId="77777777" w:rsidR="008D2B0A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>Calore e energia interna</w:t>
      </w:r>
      <w:r>
        <w:rPr>
          <w:szCs w:val="24"/>
        </w:rPr>
        <w:t>;</w:t>
      </w:r>
    </w:p>
    <w:p w14:paraId="221DF5C2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C</w:t>
      </w:r>
      <w:r w:rsidR="002232E3" w:rsidRPr="003044A6">
        <w:rPr>
          <w:szCs w:val="24"/>
        </w:rPr>
        <w:t xml:space="preserve">alore e </w:t>
      </w:r>
      <w:r w:rsidR="00BE3B1F">
        <w:rPr>
          <w:szCs w:val="24"/>
        </w:rPr>
        <w:t>lavoro, e</w:t>
      </w:r>
      <w:r w:rsidR="00BE3B1F" w:rsidRPr="00BE3B1F">
        <w:rPr>
          <w:szCs w:val="24"/>
        </w:rPr>
        <w:t>quivalente meccanico del calore</w:t>
      </w:r>
      <w:r w:rsidR="002232E3" w:rsidRPr="003044A6">
        <w:rPr>
          <w:szCs w:val="24"/>
        </w:rPr>
        <w:t xml:space="preserve">; </w:t>
      </w:r>
    </w:p>
    <w:p w14:paraId="7269C959" w14:textId="77777777" w:rsidR="00BE3B1F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C</w:t>
      </w:r>
      <w:r w:rsidR="00BE3B1F" w:rsidRPr="00BE3B1F">
        <w:rPr>
          <w:szCs w:val="24"/>
        </w:rPr>
        <w:t xml:space="preserve">apacità termica e </w:t>
      </w:r>
      <w:r w:rsidR="00BE3B1F">
        <w:rPr>
          <w:szCs w:val="24"/>
        </w:rPr>
        <w:t>c</w:t>
      </w:r>
      <w:r w:rsidR="00BE3B1F" w:rsidRPr="00BE3B1F">
        <w:rPr>
          <w:szCs w:val="24"/>
        </w:rPr>
        <w:t>alore specifico</w:t>
      </w:r>
      <w:r w:rsidR="005865E6">
        <w:rPr>
          <w:szCs w:val="24"/>
        </w:rPr>
        <w:t xml:space="preserve"> - </w:t>
      </w:r>
      <w:r w:rsidR="00BE3B1F">
        <w:rPr>
          <w:szCs w:val="24"/>
        </w:rPr>
        <w:t>c</w:t>
      </w:r>
      <w:r w:rsidR="00BE3B1F" w:rsidRPr="00BE3B1F">
        <w:rPr>
          <w:szCs w:val="24"/>
        </w:rPr>
        <w:t>alorimetro</w:t>
      </w:r>
      <w:r w:rsidR="00BE3B1F">
        <w:rPr>
          <w:szCs w:val="24"/>
        </w:rPr>
        <w:t>;</w:t>
      </w:r>
    </w:p>
    <w:p w14:paraId="5F5E4C2C" w14:textId="77777777" w:rsidR="008D2B0A" w:rsidRPr="008D2B0A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 w:rsidRPr="008D2B0A">
        <w:rPr>
          <w:szCs w:val="24"/>
        </w:rPr>
        <w:t xml:space="preserve">Gli stati di aggregazione della materia; </w:t>
      </w:r>
    </w:p>
    <w:p w14:paraId="3F9D231A" w14:textId="77777777" w:rsidR="008D2B0A" w:rsidRPr="00982C5D" w:rsidRDefault="008D2B0A" w:rsidP="00A33536">
      <w:pPr>
        <w:numPr>
          <w:ilvl w:val="0"/>
          <w:numId w:val="2"/>
        </w:numPr>
        <w:spacing w:line="276" w:lineRule="auto"/>
        <w:ind w:left="284" w:right="-31"/>
        <w:jc w:val="left"/>
        <w:rPr>
          <w:szCs w:val="24"/>
        </w:rPr>
      </w:pPr>
      <w:r w:rsidRPr="008D2B0A">
        <w:rPr>
          <w:szCs w:val="24"/>
        </w:rPr>
        <w:t xml:space="preserve">Cambiamenti di stato; </w:t>
      </w:r>
      <w:r w:rsidR="00F6027F">
        <w:rPr>
          <w:szCs w:val="24"/>
        </w:rPr>
        <w:t>calore latente;</w:t>
      </w:r>
      <w:r w:rsidR="00F6027F" w:rsidRPr="00F6027F">
        <w:rPr>
          <w:szCs w:val="24"/>
        </w:rPr>
        <w:t xml:space="preserve"> </w:t>
      </w:r>
      <w:r w:rsidR="00982C5D">
        <w:rPr>
          <w:szCs w:val="24"/>
        </w:rPr>
        <w:t>temperatura critica;</w:t>
      </w:r>
    </w:p>
    <w:p w14:paraId="0A588499" w14:textId="77777777" w:rsidR="002232E3" w:rsidRPr="003044A6" w:rsidRDefault="008D2B0A" w:rsidP="00A33536">
      <w:pPr>
        <w:numPr>
          <w:ilvl w:val="0"/>
          <w:numId w:val="6"/>
        </w:numPr>
        <w:spacing w:line="276" w:lineRule="auto"/>
        <w:ind w:left="284" w:right="-31" w:hanging="250"/>
        <w:jc w:val="left"/>
        <w:rPr>
          <w:szCs w:val="24"/>
        </w:rPr>
      </w:pPr>
      <w:r>
        <w:rPr>
          <w:szCs w:val="24"/>
        </w:rPr>
        <w:t>Trasmissi</w:t>
      </w:r>
      <w:r w:rsidR="002232E3" w:rsidRPr="003044A6">
        <w:rPr>
          <w:szCs w:val="24"/>
        </w:rPr>
        <w:t>one del calore: conduzione, convezione, irraggiamento</w:t>
      </w:r>
      <w:r w:rsidR="00BE3B1F">
        <w:rPr>
          <w:szCs w:val="24"/>
        </w:rPr>
        <w:t>.</w:t>
      </w:r>
      <w:r w:rsidR="002232E3" w:rsidRPr="003044A6">
        <w:rPr>
          <w:szCs w:val="24"/>
        </w:rPr>
        <w:t xml:space="preserve"> </w:t>
      </w:r>
    </w:p>
    <w:p w14:paraId="00E3A77F" w14:textId="77777777" w:rsidR="00F6027F" w:rsidRDefault="00F6027F" w:rsidP="00A33536">
      <w:pPr>
        <w:pStyle w:val="Paragrafoelenco"/>
        <w:autoSpaceDE w:val="0"/>
        <w:autoSpaceDN w:val="0"/>
        <w:adjustRightInd w:val="0"/>
        <w:spacing w:before="240" w:line="276" w:lineRule="auto"/>
        <w:ind w:left="74"/>
        <w:jc w:val="left"/>
        <w:rPr>
          <w:szCs w:val="24"/>
        </w:rPr>
      </w:pPr>
      <w:r w:rsidRPr="009B5B78">
        <w:rPr>
          <w:i/>
          <w:szCs w:val="24"/>
        </w:rPr>
        <w:t>GAS IDEALI</w:t>
      </w:r>
      <w:r w:rsidRPr="003044A6">
        <w:rPr>
          <w:szCs w:val="24"/>
        </w:rPr>
        <w:t xml:space="preserve"> </w:t>
      </w:r>
    </w:p>
    <w:p w14:paraId="389D524F" w14:textId="77777777" w:rsidR="002232E3" w:rsidRPr="003044A6" w:rsidRDefault="00F6027F" w:rsidP="00A33536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3" w:hanging="215"/>
        <w:contextualSpacing w:val="0"/>
        <w:jc w:val="left"/>
        <w:rPr>
          <w:szCs w:val="24"/>
        </w:rPr>
      </w:pPr>
      <w:r>
        <w:rPr>
          <w:szCs w:val="24"/>
        </w:rPr>
        <w:t>G</w:t>
      </w:r>
      <w:r w:rsidR="002232E3" w:rsidRPr="003044A6">
        <w:rPr>
          <w:szCs w:val="24"/>
        </w:rPr>
        <w:t xml:space="preserve">as ideali; </w:t>
      </w:r>
    </w:p>
    <w:p w14:paraId="066B69C2" w14:textId="77777777" w:rsidR="002232E3" w:rsidRPr="003044A6" w:rsidRDefault="00F6027F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="002232E3" w:rsidRPr="003044A6">
        <w:rPr>
          <w:szCs w:val="24"/>
        </w:rPr>
        <w:t xml:space="preserve">quazione di stato dei gas ideali; </w:t>
      </w:r>
    </w:p>
    <w:p w14:paraId="61C4FA3C" w14:textId="77777777" w:rsidR="002232E3" w:rsidRPr="003044A6" w:rsidRDefault="00982C5D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L</w:t>
      </w:r>
      <w:r w:rsidR="002232E3" w:rsidRPr="003044A6">
        <w:rPr>
          <w:szCs w:val="24"/>
        </w:rPr>
        <w:t xml:space="preserve">egge di Boyle e </w:t>
      </w:r>
      <w:r w:rsidR="00BE3B1F">
        <w:rPr>
          <w:szCs w:val="24"/>
        </w:rPr>
        <w:t xml:space="preserve">leggi </w:t>
      </w:r>
      <w:r w:rsidR="002232E3" w:rsidRPr="003044A6">
        <w:rPr>
          <w:szCs w:val="24"/>
        </w:rPr>
        <w:t xml:space="preserve">di </w:t>
      </w:r>
      <w:r w:rsidR="00BE3B1F" w:rsidRPr="00BE3B1F">
        <w:rPr>
          <w:szCs w:val="24"/>
        </w:rPr>
        <w:t xml:space="preserve">Charles </w:t>
      </w:r>
      <w:r w:rsidR="00BE3B1F">
        <w:rPr>
          <w:szCs w:val="24"/>
        </w:rPr>
        <w:t xml:space="preserve">e </w:t>
      </w:r>
      <w:r w:rsidR="002232E3" w:rsidRPr="003044A6">
        <w:rPr>
          <w:szCs w:val="24"/>
        </w:rPr>
        <w:t xml:space="preserve">Gay </w:t>
      </w:r>
      <w:proofErr w:type="spellStart"/>
      <w:r w:rsidR="002232E3" w:rsidRPr="003044A6">
        <w:rPr>
          <w:szCs w:val="24"/>
        </w:rPr>
        <w:t>Lussac</w:t>
      </w:r>
      <w:proofErr w:type="spellEnd"/>
      <w:r w:rsidR="002232E3" w:rsidRPr="003044A6">
        <w:rPr>
          <w:szCs w:val="24"/>
        </w:rPr>
        <w:t xml:space="preserve">; </w:t>
      </w:r>
    </w:p>
    <w:p w14:paraId="5CC0C9EE" w14:textId="77777777" w:rsidR="00E25D59" w:rsidRDefault="00982C5D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</w:rPr>
      </w:pPr>
      <w:r>
        <w:rPr>
          <w:szCs w:val="24"/>
        </w:rPr>
        <w:t>T</w:t>
      </w:r>
      <w:r w:rsidR="002232E3" w:rsidRPr="00BE3B1F">
        <w:rPr>
          <w:szCs w:val="24"/>
        </w:rPr>
        <w:t>eoria cinetica dei gas</w:t>
      </w:r>
      <w:r w:rsidR="00E25D59">
        <w:rPr>
          <w:szCs w:val="24"/>
        </w:rPr>
        <w:t>;</w:t>
      </w:r>
      <w:r w:rsidR="00BE3B1F">
        <w:rPr>
          <w:szCs w:val="24"/>
        </w:rPr>
        <w:t xml:space="preserve"> </w:t>
      </w:r>
    </w:p>
    <w:p w14:paraId="6B0F8C25" w14:textId="77777777" w:rsidR="00BE3B1F" w:rsidRPr="00BE3B1F" w:rsidRDefault="00E25D59" w:rsidP="00A3353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2"/>
        </w:rPr>
      </w:pPr>
      <w:r>
        <w:rPr>
          <w:szCs w:val="24"/>
        </w:rPr>
        <w:t>Teorema di e</w:t>
      </w:r>
      <w:r w:rsidRPr="00E25D59">
        <w:rPr>
          <w:szCs w:val="24"/>
        </w:rPr>
        <w:t>quipartizione dell’energia</w:t>
      </w:r>
      <w:r w:rsidR="002232E3" w:rsidRPr="00BE3B1F">
        <w:rPr>
          <w:szCs w:val="24"/>
        </w:rPr>
        <w:t xml:space="preserve">; </w:t>
      </w:r>
    </w:p>
    <w:p w14:paraId="4E805BBB" w14:textId="77777777" w:rsidR="002232E3" w:rsidRPr="00E25D59" w:rsidRDefault="002232E3" w:rsidP="00A33536">
      <w:pPr>
        <w:spacing w:before="240" w:line="276" w:lineRule="auto"/>
        <w:jc w:val="left"/>
        <w:rPr>
          <w:sz w:val="28"/>
          <w:szCs w:val="28"/>
        </w:rPr>
      </w:pPr>
      <w:r w:rsidRPr="00E25D59">
        <w:rPr>
          <w:b/>
          <w:sz w:val="28"/>
          <w:szCs w:val="28"/>
        </w:rPr>
        <w:t>TERMODINAMICA</w:t>
      </w:r>
      <w:r w:rsidRPr="00E25D59">
        <w:rPr>
          <w:sz w:val="28"/>
          <w:szCs w:val="28"/>
        </w:rPr>
        <w:t xml:space="preserve"> </w:t>
      </w:r>
    </w:p>
    <w:p w14:paraId="2D4BEB2D" w14:textId="77777777" w:rsidR="00A46A5D" w:rsidRPr="00A46A5D" w:rsidRDefault="00A46A5D" w:rsidP="00A46A5D">
      <w:pPr>
        <w:tabs>
          <w:tab w:val="right" w:pos="10206"/>
        </w:tabs>
        <w:spacing w:before="120" w:after="120"/>
        <w:ind w:right="113"/>
        <w:jc w:val="left"/>
        <w:rPr>
          <w:i/>
        </w:rPr>
      </w:pPr>
      <w:r w:rsidRPr="00D76733">
        <w:rPr>
          <w:i/>
        </w:rPr>
        <w:t>PRIMO PRINCIPIO DELLA TERMODINAMICA</w:t>
      </w:r>
    </w:p>
    <w:p w14:paraId="5489F9CF" w14:textId="77777777" w:rsidR="00982C5D" w:rsidRDefault="00A66212" w:rsidP="00A33536">
      <w:pPr>
        <w:numPr>
          <w:ilvl w:val="0"/>
          <w:numId w:val="7"/>
        </w:numPr>
        <w:spacing w:before="120" w:line="276" w:lineRule="auto"/>
        <w:ind w:left="284" w:hanging="284"/>
        <w:jc w:val="left"/>
        <w:rPr>
          <w:szCs w:val="24"/>
        </w:rPr>
      </w:pPr>
      <w:r>
        <w:rPr>
          <w:szCs w:val="24"/>
        </w:rPr>
        <w:t>Stato di un sistema</w:t>
      </w:r>
      <w:r w:rsidR="00982C5D" w:rsidRPr="00982C5D">
        <w:rPr>
          <w:szCs w:val="24"/>
        </w:rPr>
        <w:t xml:space="preserve">; </w:t>
      </w:r>
    </w:p>
    <w:p w14:paraId="4C415995" w14:textId="77777777" w:rsidR="00A66212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Pr="00982C5D">
        <w:rPr>
          <w:szCs w:val="24"/>
        </w:rPr>
        <w:t xml:space="preserve">nergia interna di un </w:t>
      </w:r>
      <w:r>
        <w:rPr>
          <w:szCs w:val="24"/>
        </w:rPr>
        <w:t>sistema fisico</w:t>
      </w:r>
      <w:r w:rsidRPr="00982C5D">
        <w:rPr>
          <w:szCs w:val="24"/>
        </w:rPr>
        <w:t>;</w:t>
      </w:r>
    </w:p>
    <w:p w14:paraId="02168BBD" w14:textId="77777777" w:rsidR="00A66212" w:rsidRPr="00A66212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Funzioni di stato;</w:t>
      </w:r>
    </w:p>
    <w:p w14:paraId="35FB86A3" w14:textId="77777777" w:rsidR="00982C5D" w:rsidRP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P</w:t>
      </w:r>
      <w:r w:rsidRPr="00982C5D">
        <w:rPr>
          <w:szCs w:val="24"/>
        </w:rPr>
        <w:t xml:space="preserve">rincipio zero della termodinamica; </w:t>
      </w:r>
    </w:p>
    <w:p w14:paraId="0D68DECE" w14:textId="77777777" w:rsid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P</w:t>
      </w:r>
      <w:r w:rsidRPr="00982C5D">
        <w:rPr>
          <w:szCs w:val="24"/>
        </w:rPr>
        <w:t xml:space="preserve">rimo principio della termodinamica; </w:t>
      </w:r>
    </w:p>
    <w:p w14:paraId="0B38492D" w14:textId="77777777" w:rsidR="00982C5D" w:rsidRP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Pr="00982C5D">
        <w:rPr>
          <w:szCs w:val="24"/>
        </w:rPr>
        <w:t xml:space="preserve">rasformazioni termodinamiche; </w:t>
      </w:r>
    </w:p>
    <w:p w14:paraId="095BE9A4" w14:textId="77777777" w:rsidR="00982C5D" w:rsidRDefault="00982C5D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L</w:t>
      </w:r>
      <w:r w:rsidRPr="00982C5D">
        <w:rPr>
          <w:szCs w:val="24"/>
        </w:rPr>
        <w:t xml:space="preserve">avoro termodinamico; </w:t>
      </w:r>
    </w:p>
    <w:p w14:paraId="261EE516" w14:textId="77777777" w:rsidR="00D2420A" w:rsidRPr="00D2420A" w:rsidRDefault="00D2420A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 w:rsidRPr="00D2420A">
        <w:rPr>
          <w:szCs w:val="24"/>
        </w:rPr>
        <w:t>Trasformazioni termodinamiche di un gas perfetto.</w:t>
      </w:r>
    </w:p>
    <w:p w14:paraId="0A4752CA" w14:textId="77777777" w:rsidR="00D2420A" w:rsidRDefault="00D2420A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 w:rsidRPr="00D2420A">
        <w:rPr>
          <w:szCs w:val="24"/>
        </w:rPr>
        <w:t>Calori specifici del Gas Perfetto</w:t>
      </w:r>
    </w:p>
    <w:p w14:paraId="6D3FC208" w14:textId="77777777" w:rsidR="00A46A5D" w:rsidRPr="00A46A5D" w:rsidRDefault="00A46A5D" w:rsidP="00A46A5D">
      <w:pPr>
        <w:tabs>
          <w:tab w:val="right" w:pos="10206"/>
        </w:tabs>
        <w:spacing w:before="120" w:line="276" w:lineRule="auto"/>
        <w:ind w:right="113"/>
        <w:jc w:val="left"/>
        <w:rPr>
          <w:i/>
        </w:rPr>
      </w:pPr>
      <w:r>
        <w:rPr>
          <w:i/>
        </w:rPr>
        <w:t>SECONDO</w:t>
      </w:r>
      <w:r w:rsidRPr="00D76733">
        <w:rPr>
          <w:i/>
        </w:rPr>
        <w:t xml:space="preserve"> </w:t>
      </w:r>
      <w:r>
        <w:rPr>
          <w:i/>
        </w:rPr>
        <w:t xml:space="preserve">e TERZO </w:t>
      </w:r>
      <w:r w:rsidRPr="00D76733">
        <w:rPr>
          <w:i/>
        </w:rPr>
        <w:t>PRINCIPIO DELLA TERMODINAMICA</w:t>
      </w:r>
    </w:p>
    <w:p w14:paraId="4203A504" w14:textId="77777777" w:rsidR="00A66212" w:rsidRDefault="00A66212" w:rsidP="00A46A5D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S</w:t>
      </w:r>
      <w:r w:rsidR="00982C5D" w:rsidRPr="00982C5D">
        <w:rPr>
          <w:szCs w:val="24"/>
        </w:rPr>
        <w:t xml:space="preserve">econdo principio della termodinamica; </w:t>
      </w:r>
    </w:p>
    <w:p w14:paraId="20DE6AE3" w14:textId="77777777" w:rsidR="00982C5D" w:rsidRDefault="00A66212" w:rsidP="00A46A5D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Macchine termiche;</w:t>
      </w:r>
    </w:p>
    <w:p w14:paraId="0FB7578A" w14:textId="77777777" w:rsidR="00E25D59" w:rsidRPr="00111E79" w:rsidRDefault="00E25D59" w:rsidP="00A33536">
      <w:pPr>
        <w:spacing w:line="276" w:lineRule="auto"/>
        <w:jc w:val="left"/>
        <w:rPr>
          <w:szCs w:val="24"/>
        </w:rPr>
      </w:pPr>
      <w:r w:rsidRPr="00111E79">
        <w:rPr>
          <w:szCs w:val="24"/>
        </w:rPr>
        <w:t>-    Secondo principi</w:t>
      </w:r>
      <w:r w:rsidR="00111E79" w:rsidRPr="00111E79">
        <w:rPr>
          <w:szCs w:val="24"/>
        </w:rPr>
        <w:t>o della termodinamica secondo gli enunciati</w:t>
      </w:r>
      <w:r w:rsidRPr="00111E79">
        <w:rPr>
          <w:szCs w:val="24"/>
        </w:rPr>
        <w:t xml:space="preserve"> di Kelvin e di </w:t>
      </w:r>
      <w:proofErr w:type="spellStart"/>
      <w:r w:rsidRPr="00111E79">
        <w:rPr>
          <w:szCs w:val="24"/>
        </w:rPr>
        <w:t>Clausius</w:t>
      </w:r>
      <w:proofErr w:type="spellEnd"/>
    </w:p>
    <w:p w14:paraId="07A61125" w14:textId="77777777" w:rsidR="00E25D59" w:rsidRPr="00111E79" w:rsidRDefault="00111E79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lastRenderedPageBreak/>
        <w:t>Il r</w:t>
      </w:r>
      <w:r w:rsidR="00E25D59" w:rsidRPr="00111E79">
        <w:rPr>
          <w:szCs w:val="24"/>
        </w:rPr>
        <w:t>endimento di una macchina termica come terzo enunciato del secondo principio della termodinamica</w:t>
      </w:r>
    </w:p>
    <w:p w14:paraId="08EC5AEA" w14:textId="77777777" w:rsidR="00A66212" w:rsidRPr="00982C5D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Trasformazioni reversibili e irreversibili</w:t>
      </w:r>
    </w:p>
    <w:p w14:paraId="6E686566" w14:textId="77777777" w:rsidR="00E25D59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="00E25D59">
        <w:rPr>
          <w:szCs w:val="24"/>
        </w:rPr>
        <w:t>eorema</w:t>
      </w:r>
      <w:r w:rsidR="00982C5D" w:rsidRPr="00982C5D">
        <w:rPr>
          <w:szCs w:val="24"/>
        </w:rPr>
        <w:t xml:space="preserve"> di Carnot</w:t>
      </w:r>
      <w:r w:rsidR="00E25D59">
        <w:rPr>
          <w:szCs w:val="24"/>
        </w:rPr>
        <w:t xml:space="preserve"> e la macchina di Carnot: ciclo di Carnot</w:t>
      </w:r>
    </w:p>
    <w:p w14:paraId="3606E235" w14:textId="77777777" w:rsidR="00982C5D" w:rsidRPr="00982C5D" w:rsidRDefault="00E25D59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Applicazioni</w:t>
      </w:r>
      <w:r w:rsidR="00111E79">
        <w:rPr>
          <w:szCs w:val="24"/>
        </w:rPr>
        <w:t xml:space="preserve">: </w:t>
      </w:r>
      <w:r w:rsidR="00111E79">
        <w:rPr>
          <w:sz w:val="22"/>
        </w:rPr>
        <w:t>frigoriferi, condizionatori e pompe di calore</w:t>
      </w:r>
      <w:r w:rsidR="00982C5D" w:rsidRPr="00982C5D">
        <w:rPr>
          <w:szCs w:val="24"/>
        </w:rPr>
        <w:t xml:space="preserve">; </w:t>
      </w:r>
    </w:p>
    <w:p w14:paraId="4120D150" w14:textId="77777777" w:rsidR="00982C5D" w:rsidRDefault="00A66212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E</w:t>
      </w:r>
      <w:r w:rsidR="00982C5D" w:rsidRPr="00982C5D">
        <w:rPr>
          <w:szCs w:val="24"/>
        </w:rPr>
        <w:t xml:space="preserve">ntropia; </w:t>
      </w:r>
    </w:p>
    <w:p w14:paraId="230ABD89" w14:textId="77777777" w:rsidR="00A66212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Quarto enunciato del secondo principio della termodinamica;</w:t>
      </w:r>
    </w:p>
    <w:p w14:paraId="6E15F194" w14:textId="77777777" w:rsidR="00AE6C61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Ordine e disordine;</w:t>
      </w:r>
    </w:p>
    <w:p w14:paraId="5AE1BF8A" w14:textId="77777777" w:rsidR="00AE6C61" w:rsidRPr="00A46A5D" w:rsidRDefault="00AE6C61" w:rsidP="00A33536">
      <w:pPr>
        <w:numPr>
          <w:ilvl w:val="0"/>
          <w:numId w:val="7"/>
        </w:numPr>
        <w:spacing w:line="276" w:lineRule="auto"/>
        <w:ind w:left="284" w:hanging="284"/>
        <w:jc w:val="left"/>
        <w:rPr>
          <w:szCs w:val="24"/>
        </w:rPr>
      </w:pPr>
      <w:r>
        <w:rPr>
          <w:szCs w:val="24"/>
        </w:rPr>
        <w:t>T</w:t>
      </w:r>
      <w:r w:rsidRPr="00982C5D">
        <w:rPr>
          <w:szCs w:val="24"/>
        </w:rPr>
        <w:t>erzo principio della termodinamica</w:t>
      </w:r>
    </w:p>
    <w:p w14:paraId="217DE5E1" w14:textId="77777777" w:rsidR="008B3D03" w:rsidRPr="00A46A5D" w:rsidRDefault="00111E79" w:rsidP="00A33536">
      <w:pPr>
        <w:spacing w:before="240" w:line="276" w:lineRule="auto"/>
        <w:jc w:val="both"/>
        <w:rPr>
          <w:i/>
          <w:sz w:val="28"/>
          <w:szCs w:val="28"/>
        </w:rPr>
      </w:pPr>
      <w:r w:rsidRPr="00A46A5D">
        <w:rPr>
          <w:b/>
          <w:bCs/>
          <w:sz w:val="28"/>
          <w:szCs w:val="28"/>
        </w:rPr>
        <w:t>ELETTROSTATICA: FORZE ELETTRICHE E CAMPI ELETTRICI</w:t>
      </w:r>
      <w:r w:rsidRPr="00A46A5D">
        <w:rPr>
          <w:i/>
          <w:sz w:val="28"/>
          <w:szCs w:val="28"/>
        </w:rPr>
        <w:t xml:space="preserve"> </w:t>
      </w:r>
    </w:p>
    <w:p w14:paraId="75E8ACEC" w14:textId="77777777" w:rsidR="00111E79" w:rsidRPr="00A46A5D" w:rsidRDefault="00111E79" w:rsidP="00A33536">
      <w:pPr>
        <w:spacing w:before="240" w:line="276" w:lineRule="auto"/>
        <w:jc w:val="both"/>
        <w:rPr>
          <w:b/>
          <w:bCs/>
          <w:szCs w:val="24"/>
        </w:rPr>
      </w:pPr>
      <w:r w:rsidRPr="00A46A5D">
        <w:rPr>
          <w:i/>
          <w:szCs w:val="24"/>
        </w:rPr>
        <w:t>CARICHE ELETTRICHE</w:t>
      </w:r>
    </w:p>
    <w:p w14:paraId="7A3EBECF" w14:textId="77777777" w:rsidR="00111E79" w:rsidRPr="00A46A5D" w:rsidRDefault="00111E79" w:rsidP="00A33536">
      <w:pPr>
        <w:pStyle w:val="Paragrafoelenco"/>
        <w:numPr>
          <w:ilvl w:val="0"/>
          <w:numId w:val="18"/>
        </w:numPr>
        <w:suppressAutoHyphens/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La carica elettrica. Corpi elettrizzati e loro interazione. Conduttori e isolanti.</w:t>
      </w:r>
    </w:p>
    <w:p w14:paraId="542B0CC0" w14:textId="77777777" w:rsidR="00111E79" w:rsidRPr="00A46A5D" w:rsidRDefault="00111E79" w:rsidP="00A33536">
      <w:pPr>
        <w:pStyle w:val="Paragrafoelenco"/>
        <w:numPr>
          <w:ilvl w:val="0"/>
          <w:numId w:val="18"/>
        </w:numPr>
        <w:suppressAutoHyphens/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Elettrizzazione per contatto e per induzione. Polarizzazione degli isolanti. Principio di conservazione della carica.</w:t>
      </w:r>
    </w:p>
    <w:p w14:paraId="1294FDD7" w14:textId="77777777" w:rsidR="00111E79" w:rsidRPr="00A46A5D" w:rsidRDefault="00111E79" w:rsidP="00A33536">
      <w:pPr>
        <w:pStyle w:val="Paragrafoelenco"/>
        <w:numPr>
          <w:ilvl w:val="0"/>
          <w:numId w:val="18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Legge di Coulomb; analogia con la legge di gravitazione universale.</w:t>
      </w:r>
    </w:p>
    <w:p w14:paraId="78DADDA5" w14:textId="77777777" w:rsidR="00111E79" w:rsidRPr="00A46A5D" w:rsidRDefault="00111E79" w:rsidP="00A33536">
      <w:pPr>
        <w:spacing w:line="276" w:lineRule="auto"/>
        <w:ind w:left="34"/>
        <w:jc w:val="both"/>
        <w:rPr>
          <w:szCs w:val="24"/>
        </w:rPr>
      </w:pPr>
    </w:p>
    <w:p w14:paraId="7F75FA26" w14:textId="77777777" w:rsidR="00111E79" w:rsidRPr="00A46A5D" w:rsidRDefault="00111E79" w:rsidP="00A33536">
      <w:pPr>
        <w:suppressAutoHyphens/>
        <w:spacing w:line="276" w:lineRule="auto"/>
        <w:jc w:val="both"/>
        <w:rPr>
          <w:szCs w:val="24"/>
        </w:rPr>
      </w:pPr>
      <w:r w:rsidRPr="00A46A5D">
        <w:rPr>
          <w:i/>
          <w:szCs w:val="24"/>
        </w:rPr>
        <w:t>CAMPO ELETTRICO</w:t>
      </w:r>
    </w:p>
    <w:p w14:paraId="6C0A83B4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Vettore campo elettrico</w:t>
      </w:r>
    </w:p>
    <w:p w14:paraId="6A6B92FD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Campo elettrico generato da una carica puntiforme</w:t>
      </w:r>
    </w:p>
    <w:p w14:paraId="3BF2E4D4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Principio</w:t>
      </w:r>
      <w:r w:rsidRPr="00A46A5D">
        <w:rPr>
          <w:color w:val="FF0000"/>
          <w:szCs w:val="24"/>
        </w:rPr>
        <w:t xml:space="preserve"> </w:t>
      </w:r>
      <w:r w:rsidRPr="00A46A5D">
        <w:rPr>
          <w:szCs w:val="24"/>
        </w:rPr>
        <w:t xml:space="preserve"> di sovrapposizione. </w:t>
      </w:r>
    </w:p>
    <w:p w14:paraId="70416896" w14:textId="77777777" w:rsidR="00A00670" w:rsidRPr="00A46A5D" w:rsidRDefault="00A00670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Linee di forza del campo elettrico</w:t>
      </w:r>
    </w:p>
    <w:p w14:paraId="18563EF3" w14:textId="77777777" w:rsidR="00A00670" w:rsidRPr="00A46A5D" w:rsidRDefault="00A00670" w:rsidP="00A33536">
      <w:pPr>
        <w:pStyle w:val="Paragrafoelenco"/>
        <w:numPr>
          <w:ilvl w:val="0"/>
          <w:numId w:val="19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Teorema di Gauss e sue applicazioni: guscio sferico, sfera carica, filo carico, lamina sottile.</w:t>
      </w:r>
    </w:p>
    <w:p w14:paraId="3FB9BEE1" w14:textId="77777777" w:rsidR="00111E79" w:rsidRPr="00A46A5D" w:rsidRDefault="00111E79" w:rsidP="00A33536">
      <w:pPr>
        <w:pStyle w:val="Paragrafoelenco"/>
        <w:numPr>
          <w:ilvl w:val="0"/>
          <w:numId w:val="19"/>
        </w:numPr>
        <w:suppressAutoHyphens/>
        <w:spacing w:line="276" w:lineRule="auto"/>
        <w:ind w:left="317" w:hanging="283"/>
        <w:jc w:val="left"/>
        <w:rPr>
          <w:szCs w:val="24"/>
        </w:rPr>
      </w:pPr>
      <w:r w:rsidRPr="00A46A5D">
        <w:rPr>
          <w:szCs w:val="24"/>
        </w:rPr>
        <w:t>Campo elettrico all’interno di un conduttore.</w:t>
      </w:r>
    </w:p>
    <w:p w14:paraId="53DC85F8" w14:textId="77777777" w:rsidR="00111E79" w:rsidRPr="00A46A5D" w:rsidRDefault="00111E79" w:rsidP="00A46A5D">
      <w:pPr>
        <w:pStyle w:val="Paragrafoelenco"/>
        <w:numPr>
          <w:ilvl w:val="0"/>
          <w:numId w:val="18"/>
        </w:numPr>
        <w:spacing w:line="276" w:lineRule="auto"/>
        <w:ind w:left="317" w:hanging="283"/>
        <w:jc w:val="both"/>
        <w:rPr>
          <w:szCs w:val="24"/>
        </w:rPr>
      </w:pPr>
      <w:r w:rsidRPr="00A46A5D">
        <w:rPr>
          <w:szCs w:val="24"/>
        </w:rPr>
        <w:t>Distribuzione delle cariche sulla superficie dei conduttori.</w:t>
      </w:r>
    </w:p>
    <w:p w14:paraId="4E0C58D4" w14:textId="77777777" w:rsidR="00A61BB9" w:rsidRDefault="00A46A5D" w:rsidP="00A33536">
      <w:pPr>
        <w:spacing w:line="276" w:lineRule="auto"/>
      </w:pPr>
      <w:r>
        <w:t>_____________________________</w:t>
      </w:r>
    </w:p>
    <w:p w14:paraId="4AB89FC5" w14:textId="77777777" w:rsidR="00A46A5D" w:rsidRDefault="00A46A5D" w:rsidP="006F2271">
      <w:pPr>
        <w:jc w:val="both"/>
        <w:rPr>
          <w:i/>
          <w:iCs/>
          <w:szCs w:val="24"/>
        </w:rPr>
      </w:pPr>
    </w:p>
    <w:p w14:paraId="68E37205" w14:textId="77777777" w:rsidR="00FF4F32" w:rsidRDefault="006F2271" w:rsidP="006F2271">
      <w:pPr>
        <w:jc w:val="both"/>
        <w:rPr>
          <w:iCs/>
          <w:szCs w:val="24"/>
        </w:rPr>
      </w:pPr>
      <w:r w:rsidRPr="00A33536">
        <w:rPr>
          <w:i/>
          <w:iCs/>
          <w:szCs w:val="24"/>
        </w:rPr>
        <w:t>Libro di testo adottato</w:t>
      </w:r>
      <w:r w:rsidRPr="00A33536">
        <w:rPr>
          <w:iCs/>
          <w:szCs w:val="24"/>
        </w:rPr>
        <w:t xml:space="preserve">: </w:t>
      </w:r>
    </w:p>
    <w:p w14:paraId="48F4D033" w14:textId="77777777" w:rsidR="00FF4F32" w:rsidRDefault="00FF4F32" w:rsidP="006F2271">
      <w:pPr>
        <w:jc w:val="both"/>
        <w:rPr>
          <w:szCs w:val="24"/>
        </w:rPr>
      </w:pPr>
      <w:r>
        <w:rPr>
          <w:iCs/>
          <w:szCs w:val="24"/>
        </w:rPr>
        <w:t>Claudio Romeni</w:t>
      </w:r>
      <w:r w:rsidR="00111E79" w:rsidRPr="00A33536">
        <w:rPr>
          <w:iCs/>
          <w:szCs w:val="24"/>
        </w:rPr>
        <w:t xml:space="preserve"> </w:t>
      </w:r>
      <w:r>
        <w:rPr>
          <w:iCs/>
          <w:szCs w:val="24"/>
        </w:rPr>
        <w:t>–</w:t>
      </w:r>
      <w:r w:rsidR="00111E79" w:rsidRPr="00A33536">
        <w:rPr>
          <w:iCs/>
          <w:szCs w:val="24"/>
        </w:rPr>
        <w:t xml:space="preserve"> </w:t>
      </w:r>
      <w:r>
        <w:rPr>
          <w:iCs/>
          <w:szCs w:val="24"/>
        </w:rPr>
        <w:t xml:space="preserve">Fisica e </w:t>
      </w:r>
      <w:proofErr w:type="spellStart"/>
      <w:r>
        <w:rPr>
          <w:iCs/>
          <w:szCs w:val="24"/>
        </w:rPr>
        <w:t>realtà.blu</w:t>
      </w:r>
      <w:proofErr w:type="spellEnd"/>
      <w:r>
        <w:rPr>
          <w:iCs/>
          <w:szCs w:val="24"/>
        </w:rPr>
        <w:t xml:space="preserve"> -</w:t>
      </w:r>
      <w:r>
        <w:rPr>
          <w:szCs w:val="24"/>
        </w:rPr>
        <w:t>Termodinamica</w:t>
      </w:r>
      <w:r w:rsidR="00111E79" w:rsidRPr="00A33536">
        <w:rPr>
          <w:szCs w:val="24"/>
        </w:rPr>
        <w:t xml:space="preserve"> </w:t>
      </w:r>
      <w:r w:rsidRPr="00A33536">
        <w:rPr>
          <w:iCs/>
          <w:szCs w:val="24"/>
        </w:rPr>
        <w:t>-  Zanichelli</w:t>
      </w:r>
    </w:p>
    <w:p w14:paraId="27D631D8" w14:textId="72E416FB" w:rsidR="006F2271" w:rsidRPr="00FF4F32" w:rsidRDefault="00FF4F32" w:rsidP="006F2271">
      <w:pPr>
        <w:jc w:val="both"/>
        <w:rPr>
          <w:szCs w:val="24"/>
        </w:rPr>
      </w:pPr>
      <w:bookmarkStart w:id="0" w:name="_GoBack"/>
      <w:bookmarkEnd w:id="0"/>
      <w:r>
        <w:rPr>
          <w:iCs/>
          <w:szCs w:val="24"/>
        </w:rPr>
        <w:t>Claudio Romeni</w:t>
      </w:r>
      <w:r>
        <w:rPr>
          <w:szCs w:val="24"/>
        </w:rPr>
        <w:t xml:space="preserve"> </w:t>
      </w:r>
      <w:r>
        <w:rPr>
          <w:iCs/>
          <w:szCs w:val="24"/>
        </w:rPr>
        <w:t>–</w:t>
      </w:r>
      <w:r w:rsidRPr="00A33536">
        <w:rPr>
          <w:iCs/>
          <w:szCs w:val="24"/>
        </w:rPr>
        <w:t xml:space="preserve"> </w:t>
      </w:r>
      <w:r>
        <w:rPr>
          <w:iCs/>
          <w:szCs w:val="24"/>
        </w:rPr>
        <w:t xml:space="preserve">Fisica e </w:t>
      </w:r>
      <w:proofErr w:type="spellStart"/>
      <w:r>
        <w:rPr>
          <w:iCs/>
          <w:szCs w:val="24"/>
        </w:rPr>
        <w:t>realtà.blu</w:t>
      </w:r>
      <w:proofErr w:type="spellEnd"/>
      <w:r>
        <w:rPr>
          <w:iCs/>
          <w:szCs w:val="24"/>
        </w:rPr>
        <w:t xml:space="preserve"> -</w:t>
      </w:r>
      <w:r>
        <w:rPr>
          <w:szCs w:val="24"/>
        </w:rPr>
        <w:t xml:space="preserve"> </w:t>
      </w:r>
      <w:r w:rsidR="00111E79" w:rsidRPr="00A33536">
        <w:rPr>
          <w:szCs w:val="24"/>
        </w:rPr>
        <w:t>Campo Elettrico e Magnetico</w:t>
      </w:r>
      <w:r w:rsidR="00111E79" w:rsidRPr="00A33536">
        <w:rPr>
          <w:iCs/>
          <w:szCs w:val="24"/>
        </w:rPr>
        <w:t xml:space="preserve"> </w:t>
      </w:r>
      <w:r w:rsidR="006F2271" w:rsidRPr="00A33536">
        <w:rPr>
          <w:iCs/>
          <w:szCs w:val="24"/>
        </w:rPr>
        <w:t xml:space="preserve"> -  Zanichelli</w:t>
      </w:r>
    </w:p>
    <w:p w14:paraId="5F42E6CF" w14:textId="77777777" w:rsidR="006F2271" w:rsidRPr="00A33536" w:rsidRDefault="006F2271" w:rsidP="005865E6">
      <w:pPr>
        <w:jc w:val="both"/>
        <w:rPr>
          <w:szCs w:val="24"/>
        </w:rPr>
      </w:pPr>
    </w:p>
    <w:p w14:paraId="249D8E02" w14:textId="4DE4386B" w:rsidR="0084651C" w:rsidRPr="00A46A5D" w:rsidRDefault="0097778D" w:rsidP="005865E6">
      <w:pPr>
        <w:jc w:val="both"/>
        <w:rPr>
          <w:szCs w:val="24"/>
        </w:rPr>
      </w:pPr>
      <w:r w:rsidRPr="00A46A5D">
        <w:rPr>
          <w:szCs w:val="24"/>
        </w:rPr>
        <w:t>Palermo  0</w:t>
      </w:r>
      <w:r w:rsidR="00FF4F32">
        <w:rPr>
          <w:szCs w:val="24"/>
        </w:rPr>
        <w:t>6</w:t>
      </w:r>
      <w:r w:rsidRPr="00A46A5D">
        <w:rPr>
          <w:szCs w:val="24"/>
        </w:rPr>
        <w:t>/06/201</w:t>
      </w:r>
      <w:r w:rsidR="00A33536" w:rsidRPr="00A46A5D">
        <w:rPr>
          <w:szCs w:val="24"/>
        </w:rPr>
        <w:t>4</w:t>
      </w:r>
    </w:p>
    <w:p w14:paraId="4B5DB167" w14:textId="77777777" w:rsidR="005865E6" w:rsidRPr="00A46A5D" w:rsidRDefault="005865E6" w:rsidP="005865E6">
      <w:pPr>
        <w:jc w:val="both"/>
        <w:rPr>
          <w:szCs w:val="24"/>
        </w:rPr>
      </w:pPr>
    </w:p>
    <w:p w14:paraId="646B8B9E" w14:textId="77777777" w:rsidR="005865E6" w:rsidRPr="00A46A5D" w:rsidRDefault="005865E6" w:rsidP="005865E6">
      <w:pPr>
        <w:tabs>
          <w:tab w:val="left" w:pos="7655"/>
        </w:tabs>
        <w:jc w:val="both"/>
        <w:rPr>
          <w:szCs w:val="24"/>
        </w:rPr>
      </w:pPr>
      <w:r w:rsidRPr="00A46A5D">
        <w:rPr>
          <w:szCs w:val="24"/>
        </w:rPr>
        <w:t xml:space="preserve">Gli   Allievi  </w:t>
      </w:r>
      <w:r w:rsidRPr="00A46A5D">
        <w:rPr>
          <w:szCs w:val="24"/>
        </w:rPr>
        <w:tab/>
        <w:t>Il  Docente</w:t>
      </w:r>
    </w:p>
    <w:p w14:paraId="0CD80604" w14:textId="77777777" w:rsidR="005865E6" w:rsidRPr="00A46A5D" w:rsidRDefault="005865E6" w:rsidP="005865E6">
      <w:pPr>
        <w:tabs>
          <w:tab w:val="left" w:pos="7088"/>
        </w:tabs>
        <w:jc w:val="both"/>
        <w:rPr>
          <w:szCs w:val="24"/>
        </w:rPr>
      </w:pPr>
      <w:r w:rsidRPr="00A46A5D">
        <w:rPr>
          <w:szCs w:val="24"/>
        </w:rPr>
        <w:t>_____________________</w:t>
      </w:r>
      <w:r w:rsidR="00A46A5D">
        <w:rPr>
          <w:szCs w:val="24"/>
        </w:rPr>
        <w:t>______</w:t>
      </w:r>
      <w:r w:rsidRPr="00A46A5D">
        <w:rPr>
          <w:szCs w:val="24"/>
        </w:rPr>
        <w:t>___</w:t>
      </w:r>
      <w:r w:rsidRPr="00A46A5D">
        <w:rPr>
          <w:szCs w:val="24"/>
        </w:rPr>
        <w:tab/>
        <w:t>Prof.ssa Rosaria Monaco</w:t>
      </w:r>
    </w:p>
    <w:p w14:paraId="566B8438" w14:textId="77777777" w:rsidR="00A46A5D" w:rsidRDefault="00A46A5D" w:rsidP="005865E6">
      <w:pPr>
        <w:jc w:val="both"/>
      </w:pPr>
    </w:p>
    <w:p w14:paraId="75BC3E18" w14:textId="77777777" w:rsidR="005865E6" w:rsidRPr="005865E6" w:rsidRDefault="005865E6" w:rsidP="005865E6">
      <w:pPr>
        <w:jc w:val="both"/>
      </w:pPr>
      <w:r w:rsidRPr="005865E6">
        <w:t>_____________________</w:t>
      </w:r>
      <w:r w:rsidR="00A46A5D">
        <w:t>_____</w:t>
      </w:r>
      <w:r w:rsidRPr="005865E6">
        <w:t>____</w:t>
      </w:r>
    </w:p>
    <w:p w14:paraId="51A7122F" w14:textId="77777777" w:rsidR="00A46A5D" w:rsidRDefault="00A46A5D" w:rsidP="005865E6">
      <w:pPr>
        <w:jc w:val="both"/>
        <w:rPr>
          <w:b/>
        </w:rPr>
      </w:pPr>
    </w:p>
    <w:p w14:paraId="11716B78" w14:textId="77777777" w:rsidR="005865E6" w:rsidRPr="005865E6" w:rsidRDefault="005865E6" w:rsidP="005865E6">
      <w:pPr>
        <w:jc w:val="both"/>
        <w:rPr>
          <w:b/>
        </w:rPr>
      </w:pPr>
      <w:r w:rsidRPr="005865E6">
        <w:rPr>
          <w:b/>
        </w:rPr>
        <w:t>____________________</w:t>
      </w:r>
      <w:r w:rsidR="00A46A5D">
        <w:rPr>
          <w:b/>
        </w:rPr>
        <w:t>_____</w:t>
      </w:r>
      <w:r w:rsidRPr="005865E6">
        <w:rPr>
          <w:b/>
        </w:rPr>
        <w:t>_____</w:t>
      </w:r>
    </w:p>
    <w:p w14:paraId="47349EA1" w14:textId="77777777" w:rsidR="005865E6" w:rsidRPr="005865E6" w:rsidRDefault="005865E6" w:rsidP="005865E6">
      <w:pPr>
        <w:jc w:val="both"/>
      </w:pPr>
    </w:p>
    <w:p w14:paraId="48B65DA1" w14:textId="77777777" w:rsidR="005865E6" w:rsidRDefault="005865E6" w:rsidP="005865E6">
      <w:pPr>
        <w:jc w:val="both"/>
      </w:pPr>
    </w:p>
    <w:sectPr w:rsidR="005865E6" w:rsidSect="00511B8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76A24" w14:textId="77777777" w:rsidR="00A33536" w:rsidRDefault="00A33536" w:rsidP="00EC39ED">
      <w:r>
        <w:separator/>
      </w:r>
    </w:p>
  </w:endnote>
  <w:endnote w:type="continuationSeparator" w:id="0">
    <w:p w14:paraId="286BAF11" w14:textId="77777777" w:rsidR="00A33536" w:rsidRDefault="00A33536" w:rsidP="00EC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C77A8" w14:textId="77777777" w:rsidR="00A33536" w:rsidRDefault="00A33536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 w:rsidR="00FF4F32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2CCD9" w14:textId="77777777" w:rsidR="00A33536" w:rsidRDefault="00A33536" w:rsidP="00EC39ED">
      <w:r>
        <w:separator/>
      </w:r>
    </w:p>
  </w:footnote>
  <w:footnote w:type="continuationSeparator" w:id="0">
    <w:p w14:paraId="1B7F75F2" w14:textId="77777777" w:rsidR="00A33536" w:rsidRDefault="00A33536" w:rsidP="00EC39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07C95" w14:textId="77777777" w:rsidR="00A33536" w:rsidRPr="00EC39ED" w:rsidRDefault="00A3353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 xml:space="preserve">LICEO SCIENTIFICO “B.CROCE” </w:t>
    </w:r>
  </w:p>
  <w:p w14:paraId="07880513" w14:textId="77777777" w:rsidR="00A33536" w:rsidRPr="00EC39ED" w:rsidRDefault="00A3353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>PALERMO</w:t>
    </w:r>
  </w:p>
  <w:p w14:paraId="08374C13" w14:textId="77777777" w:rsidR="00A33536" w:rsidRPr="00EC39ED" w:rsidRDefault="00A33536" w:rsidP="00EC39ED">
    <w:pPr>
      <w:autoSpaceDE w:val="0"/>
      <w:autoSpaceDN w:val="0"/>
      <w:adjustRightInd w:val="0"/>
      <w:ind w:left="567" w:right="567"/>
      <w:jc w:val="right"/>
      <w:rPr>
        <w:bCs/>
        <w:szCs w:val="24"/>
      </w:rPr>
    </w:pPr>
    <w:r w:rsidRPr="00EC39ED">
      <w:rPr>
        <w:bCs/>
        <w:szCs w:val="24"/>
      </w:rPr>
      <w:t>A.S. 20</w:t>
    </w:r>
    <w:r>
      <w:rPr>
        <w:bCs/>
        <w:szCs w:val="24"/>
      </w:rPr>
      <w:t>13</w:t>
    </w:r>
    <w:r w:rsidRPr="00EC39ED">
      <w:rPr>
        <w:bCs/>
        <w:szCs w:val="24"/>
      </w:rPr>
      <w:t>/</w:t>
    </w:r>
    <w:r>
      <w:rPr>
        <w:bCs/>
        <w:szCs w:val="24"/>
      </w:rPr>
      <w:t>2014</w:t>
    </w:r>
  </w:p>
  <w:p w14:paraId="4C6E21C9" w14:textId="77777777" w:rsidR="00A33536" w:rsidRDefault="00A33536" w:rsidP="00EC39ED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6C04"/>
    <w:multiLevelType w:val="hybridMultilevel"/>
    <w:tmpl w:val="55D439C6"/>
    <w:lvl w:ilvl="0" w:tplc="00000002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E59D0"/>
    <w:multiLevelType w:val="hybridMultilevel"/>
    <w:tmpl w:val="99E2E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82B79"/>
    <w:multiLevelType w:val="hybridMultilevel"/>
    <w:tmpl w:val="0DD632C2"/>
    <w:lvl w:ilvl="0" w:tplc="92069896">
      <w:start w:val="6"/>
      <w:numFmt w:val="bullet"/>
      <w:lvlText w:val="-"/>
      <w:lvlJc w:val="left"/>
      <w:pPr>
        <w:ind w:left="311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6365D"/>
    <w:multiLevelType w:val="hybridMultilevel"/>
    <w:tmpl w:val="94F61346"/>
    <w:lvl w:ilvl="0" w:tplc="7E6087DC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92E28F64">
      <w:start w:val="12"/>
      <w:numFmt w:val="bullet"/>
      <w:lvlText w:val="-"/>
      <w:lvlJc w:val="left"/>
      <w:pPr>
        <w:tabs>
          <w:tab w:val="num" w:pos="3578"/>
        </w:tabs>
        <w:ind w:left="3578" w:hanging="360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4">
    <w:nsid w:val="199B016B"/>
    <w:multiLevelType w:val="hybridMultilevel"/>
    <w:tmpl w:val="997E24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201849"/>
    <w:multiLevelType w:val="hybridMultilevel"/>
    <w:tmpl w:val="8A846F4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361857"/>
    <w:multiLevelType w:val="hybridMultilevel"/>
    <w:tmpl w:val="C9929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D27648"/>
    <w:multiLevelType w:val="hybridMultilevel"/>
    <w:tmpl w:val="1D280CF0"/>
    <w:lvl w:ilvl="0" w:tplc="00000002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6120F1"/>
    <w:multiLevelType w:val="hybridMultilevel"/>
    <w:tmpl w:val="D1B2381E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9D429794">
      <w:start w:val="12"/>
      <w:numFmt w:val="bullet"/>
      <w:lvlText w:val="-"/>
      <w:lvlJc w:val="left"/>
      <w:pPr>
        <w:ind w:left="3578" w:hanging="3533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>
    <w:nsid w:val="3C652F66"/>
    <w:multiLevelType w:val="hybridMultilevel"/>
    <w:tmpl w:val="60F8A41E"/>
    <w:lvl w:ilvl="0" w:tplc="8E302D82">
      <w:start w:val="6"/>
      <w:numFmt w:val="bullet"/>
      <w:lvlText w:val="-"/>
      <w:lvlJc w:val="left"/>
      <w:pPr>
        <w:ind w:left="720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5D1A1A"/>
    <w:multiLevelType w:val="hybridMultilevel"/>
    <w:tmpl w:val="12DA8F5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C23233"/>
    <w:multiLevelType w:val="hybridMultilevel"/>
    <w:tmpl w:val="3C4C7DBC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A90F1A"/>
    <w:multiLevelType w:val="hybridMultilevel"/>
    <w:tmpl w:val="1A30F2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3B14F58"/>
    <w:multiLevelType w:val="hybridMultilevel"/>
    <w:tmpl w:val="4224E978"/>
    <w:lvl w:ilvl="0" w:tplc="92E28F64">
      <w:start w:val="12"/>
      <w:numFmt w:val="bullet"/>
      <w:lvlText w:val="-"/>
      <w:lvlJc w:val="left"/>
      <w:pPr>
        <w:ind w:left="6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14">
    <w:nsid w:val="70E56242"/>
    <w:multiLevelType w:val="hybridMultilevel"/>
    <w:tmpl w:val="A68E1894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66977C5"/>
    <w:multiLevelType w:val="hybridMultilevel"/>
    <w:tmpl w:val="19124C34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755203"/>
    <w:multiLevelType w:val="hybridMultilevel"/>
    <w:tmpl w:val="0AF6E7F4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D0FAA"/>
    <w:multiLevelType w:val="hybridMultilevel"/>
    <w:tmpl w:val="EFD0C1B8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7D6720BD"/>
    <w:multiLevelType w:val="hybridMultilevel"/>
    <w:tmpl w:val="E160AE00"/>
    <w:lvl w:ilvl="0" w:tplc="92E28F64">
      <w:start w:val="12"/>
      <w:numFmt w:val="bullet"/>
      <w:lvlText w:val="-"/>
      <w:lvlJc w:val="left"/>
      <w:pPr>
        <w:ind w:left="7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5"/>
  </w:num>
  <w:num w:numId="5">
    <w:abstractNumId w:val="3"/>
  </w:num>
  <w:num w:numId="6">
    <w:abstractNumId w:val="10"/>
  </w:num>
  <w:num w:numId="7">
    <w:abstractNumId w:val="11"/>
  </w:num>
  <w:num w:numId="8">
    <w:abstractNumId w:val="1"/>
  </w:num>
  <w:num w:numId="9">
    <w:abstractNumId w:val="9"/>
  </w:num>
  <w:num w:numId="10">
    <w:abstractNumId w:val="2"/>
  </w:num>
  <w:num w:numId="11">
    <w:abstractNumId w:val="8"/>
  </w:num>
  <w:num w:numId="12">
    <w:abstractNumId w:val="12"/>
  </w:num>
  <w:num w:numId="13">
    <w:abstractNumId w:val="6"/>
  </w:num>
  <w:num w:numId="14">
    <w:abstractNumId w:val="18"/>
  </w:num>
  <w:num w:numId="15">
    <w:abstractNumId w:val="4"/>
  </w:num>
  <w:num w:numId="16">
    <w:abstractNumId w:val="16"/>
  </w:num>
  <w:num w:numId="17">
    <w:abstractNumId w:val="14"/>
  </w:num>
  <w:num w:numId="18">
    <w:abstractNumId w:val="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ED"/>
    <w:rsid w:val="000168F5"/>
    <w:rsid w:val="00025C5D"/>
    <w:rsid w:val="00030BB9"/>
    <w:rsid w:val="00071752"/>
    <w:rsid w:val="000D6E0F"/>
    <w:rsid w:val="00111BE7"/>
    <w:rsid w:val="00111E79"/>
    <w:rsid w:val="00170B33"/>
    <w:rsid w:val="00171C8E"/>
    <w:rsid w:val="002232E3"/>
    <w:rsid w:val="0029350C"/>
    <w:rsid w:val="002B1BD8"/>
    <w:rsid w:val="002D0FAF"/>
    <w:rsid w:val="002D5ECD"/>
    <w:rsid w:val="002E79C9"/>
    <w:rsid w:val="0030220F"/>
    <w:rsid w:val="003044A6"/>
    <w:rsid w:val="00345BD1"/>
    <w:rsid w:val="0039615F"/>
    <w:rsid w:val="003B6EF2"/>
    <w:rsid w:val="003D1D17"/>
    <w:rsid w:val="003E7F41"/>
    <w:rsid w:val="00440885"/>
    <w:rsid w:val="00511B8E"/>
    <w:rsid w:val="005456BC"/>
    <w:rsid w:val="005674CC"/>
    <w:rsid w:val="005865E6"/>
    <w:rsid w:val="006F2271"/>
    <w:rsid w:val="00763BED"/>
    <w:rsid w:val="007765FA"/>
    <w:rsid w:val="007B2898"/>
    <w:rsid w:val="007D1F35"/>
    <w:rsid w:val="007D7BB2"/>
    <w:rsid w:val="007F2736"/>
    <w:rsid w:val="0084651C"/>
    <w:rsid w:val="008B3D03"/>
    <w:rsid w:val="008D2B0A"/>
    <w:rsid w:val="008F79C0"/>
    <w:rsid w:val="00936844"/>
    <w:rsid w:val="00951CF4"/>
    <w:rsid w:val="0097778D"/>
    <w:rsid w:val="00982C5D"/>
    <w:rsid w:val="00991F72"/>
    <w:rsid w:val="009E1205"/>
    <w:rsid w:val="00A00670"/>
    <w:rsid w:val="00A33536"/>
    <w:rsid w:val="00A46A5D"/>
    <w:rsid w:val="00A61BB9"/>
    <w:rsid w:val="00A66212"/>
    <w:rsid w:val="00A7378D"/>
    <w:rsid w:val="00AC214E"/>
    <w:rsid w:val="00AE6C61"/>
    <w:rsid w:val="00B31094"/>
    <w:rsid w:val="00B93E69"/>
    <w:rsid w:val="00BE3B1F"/>
    <w:rsid w:val="00C46CBE"/>
    <w:rsid w:val="00C7445C"/>
    <w:rsid w:val="00C861DF"/>
    <w:rsid w:val="00CF39C3"/>
    <w:rsid w:val="00D2420A"/>
    <w:rsid w:val="00DD29E1"/>
    <w:rsid w:val="00E25D59"/>
    <w:rsid w:val="00E27FF9"/>
    <w:rsid w:val="00E9712F"/>
    <w:rsid w:val="00EC39ED"/>
    <w:rsid w:val="00EC498C"/>
    <w:rsid w:val="00F2108C"/>
    <w:rsid w:val="00F409C3"/>
    <w:rsid w:val="00F53F1F"/>
    <w:rsid w:val="00F6027F"/>
    <w:rsid w:val="00F878EF"/>
    <w:rsid w:val="00FA4C90"/>
    <w:rsid w:val="00FA551B"/>
    <w:rsid w:val="00FB253E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AA6B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408</Words>
  <Characters>2328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Benedetto Marasà</cp:lastModifiedBy>
  <cp:revision>6</cp:revision>
  <cp:lastPrinted>2010-06-07T22:18:00Z</cp:lastPrinted>
  <dcterms:created xsi:type="dcterms:W3CDTF">2014-05-28T07:02:00Z</dcterms:created>
  <dcterms:modified xsi:type="dcterms:W3CDTF">2014-06-05T17:46:00Z</dcterms:modified>
</cp:coreProperties>
</file>