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F4F" w:rsidRPr="00880F4F" w:rsidRDefault="00880F4F" w:rsidP="00880F4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0F4F">
        <w:rPr>
          <w:rFonts w:ascii="Times New Roman" w:hAnsi="Times New Roman" w:cs="Times New Roman"/>
          <w:sz w:val="24"/>
          <w:szCs w:val="24"/>
        </w:rPr>
        <w:t>Programma di Scienze motorie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 xml:space="preserve"> -       Ginnastica Educativa: esercizi a corpo libero (in stazione eretta, seduta, in decubito, in deambulazione, ecc.), esercizi con i piccoli attrezzi (funicelle, bacchette, palloni medicinali, ecc.).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     Esercizi di preatletismo generale e specifico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</w:t>
      </w:r>
      <w:r w:rsidR="002E5271">
        <w:rPr>
          <w:rFonts w:ascii="Times New Roman" w:hAnsi="Times New Roman" w:cs="Times New Roman"/>
          <w:sz w:val="24"/>
          <w:szCs w:val="24"/>
        </w:rPr>
        <w:t xml:space="preserve">   </w:t>
      </w:r>
      <w:r w:rsidRPr="00880F4F">
        <w:rPr>
          <w:rFonts w:ascii="Times New Roman" w:hAnsi="Times New Roman" w:cs="Times New Roman"/>
          <w:sz w:val="24"/>
          <w:szCs w:val="24"/>
        </w:rPr>
        <w:t>Attività ludico-motorie: giochi di squadra utili al consolidamento del carattere, allo sviluppo della socialità e dei fattori di esecuzione del movimento. Giochi propedeutici a varie discipline sportive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   Badminton</w:t>
      </w: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   Fronton Wall-</w:t>
      </w:r>
      <w:proofErr w:type="spellStart"/>
      <w:r w:rsidRPr="00880F4F">
        <w:rPr>
          <w:rFonts w:ascii="Times New Roman" w:hAnsi="Times New Roman" w:cs="Times New Roman"/>
          <w:sz w:val="24"/>
          <w:szCs w:val="24"/>
        </w:rPr>
        <w:t>ball</w:t>
      </w:r>
      <w:proofErr w:type="spellEnd"/>
    </w:p>
    <w:p w:rsidR="002E5271" w:rsidRDefault="00816388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N</w:t>
      </w:r>
      <w:r w:rsidRPr="00816388">
        <w:rPr>
          <w:rFonts w:ascii="Times New Roman" w:hAnsi="Times New Roman" w:cs="Times New Roman"/>
          <w:sz w:val="24"/>
          <w:szCs w:val="24"/>
        </w:rPr>
        <w:t>orme fondamentali sulla tutela della salute</w:t>
      </w:r>
    </w:p>
    <w:p w:rsidR="00880F4F" w:rsidRPr="00880F4F" w:rsidRDefault="00816388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16388">
        <w:rPr>
          <w:rFonts w:ascii="Times New Roman" w:hAnsi="Times New Roman" w:cs="Times New Roman"/>
          <w:sz w:val="24"/>
          <w:szCs w:val="24"/>
        </w:rPr>
        <w:t xml:space="preserve"> </w:t>
      </w:r>
      <w:r w:rsidR="00880F4F">
        <w:rPr>
          <w:rFonts w:ascii="Times New Roman" w:hAnsi="Times New Roman" w:cs="Times New Roman"/>
          <w:sz w:val="24"/>
          <w:szCs w:val="24"/>
        </w:rPr>
        <w:t xml:space="preserve">- </w:t>
      </w:r>
      <w:r w:rsidR="00880F4F" w:rsidRPr="00880F4F">
        <w:rPr>
          <w:rFonts w:ascii="Times New Roman" w:hAnsi="Times New Roman" w:cs="Times New Roman"/>
          <w:sz w:val="24"/>
          <w:szCs w:val="24"/>
        </w:rPr>
        <w:t>Cenni di posturologia relativi alla prevenzione e alla terapia dei più comuni paramorfismi del rachide.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880F4F">
        <w:rPr>
          <w:rFonts w:ascii="Times New Roman" w:hAnsi="Times New Roman" w:cs="Times New Roman"/>
          <w:sz w:val="24"/>
          <w:szCs w:val="24"/>
        </w:rPr>
        <w:t>Richiami su prevenzione, pronto soccorso e terapia dei più comuni infortuni e malattie.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6D5D" w:rsidRPr="00880F4F" w:rsidRDefault="00880F4F" w:rsidP="00880F4F">
      <w:pPr>
        <w:jc w:val="right"/>
        <w:rPr>
          <w:rFonts w:ascii="Times New Roman" w:hAnsi="Times New Roman" w:cs="Times New Roman"/>
        </w:rPr>
      </w:pPr>
      <w:r w:rsidRPr="00880F4F">
        <w:rPr>
          <w:rFonts w:ascii="Times New Roman" w:hAnsi="Times New Roman" w:cs="Times New Roman"/>
        </w:rPr>
        <w:t>Prof. Pietro Sparacino</w:t>
      </w:r>
      <w:r w:rsidRPr="00880F4F">
        <w:rPr>
          <w:rFonts w:ascii="Times New Roman" w:hAnsi="Times New Roman" w:cs="Times New Roman"/>
        </w:rPr>
        <w:tab/>
      </w:r>
      <w:r w:rsidRPr="00880F4F">
        <w:rPr>
          <w:rFonts w:ascii="Times New Roman" w:hAnsi="Times New Roman" w:cs="Times New Roman"/>
        </w:rPr>
        <w:tab/>
      </w:r>
    </w:p>
    <w:sectPr w:rsidR="00AE6D5D" w:rsidRPr="00880F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4F"/>
    <w:rsid w:val="00107E68"/>
    <w:rsid w:val="002E5271"/>
    <w:rsid w:val="0040027E"/>
    <w:rsid w:val="004A129A"/>
    <w:rsid w:val="004E33C9"/>
    <w:rsid w:val="005E2C84"/>
    <w:rsid w:val="00787CE5"/>
    <w:rsid w:val="00816388"/>
    <w:rsid w:val="00880F4F"/>
    <w:rsid w:val="008E7001"/>
    <w:rsid w:val="00966FA8"/>
    <w:rsid w:val="009A3BF1"/>
    <w:rsid w:val="00AE6D5D"/>
    <w:rsid w:val="00B3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0F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0F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2</cp:revision>
  <cp:lastPrinted>2014-06-08T21:47:00Z</cp:lastPrinted>
  <dcterms:created xsi:type="dcterms:W3CDTF">2014-06-09T11:05:00Z</dcterms:created>
  <dcterms:modified xsi:type="dcterms:W3CDTF">2014-06-09T11:05:00Z</dcterms:modified>
</cp:coreProperties>
</file>