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PROGRAMMA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DI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ITALIANO ANNO SCOLASTICO 2013/2014</w:t>
      </w:r>
    </w:p>
    <w:p w:rsidR="004C5C3A" w:rsidRPr="004C5C3A" w:rsidRDefault="004C5C3A">
      <w:pPr>
        <w:rPr>
          <w:rFonts w:ascii="Arial Black" w:hAnsi="Arial Black" w:cs="Helvetica"/>
          <w:b/>
          <w:color w:val="000000" w:themeColor="text1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b/>
          <w:color w:val="3E454C"/>
          <w:sz w:val="18"/>
          <w:szCs w:val="18"/>
          <w:shd w:val="clear" w:color="auto" w:fill="F7F7F7"/>
        </w:rPr>
        <w:t xml:space="preserve"> </w:t>
      </w:r>
      <w:r w:rsidRPr="004C5C3A">
        <w:rPr>
          <w:rFonts w:ascii="Arial Black" w:hAnsi="Arial Black" w:cs="Helvetica"/>
          <w:b/>
          <w:color w:val="000000" w:themeColor="text1"/>
          <w:sz w:val="18"/>
          <w:szCs w:val="18"/>
          <w:shd w:val="clear" w:color="auto" w:fill="F7F7F7"/>
        </w:rPr>
        <w:t>Ludovico Ariosto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Proemio dell’Orlando Furioso (Orlando furioso I,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1-4)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fuga di Angelica (Orlando furioso I,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5-81)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Il palazzo incantato di Atlante (Orlando furioso XII,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4-34)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Amicizia e amore: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Cloridano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,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Medoro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, Angelica (Orlando furioso XIX,ott1-36)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Astolfo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sulla Luna (Orlando furioso,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70-92)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Torquato Tasso (vita e opere)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Il proemio della Gerusalemme liberata (Gerusalemme liberata I,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1-5)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Erminia fra i pastori (Gerusalemme liberata VII,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1-22)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morte di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Clorinda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(Gerusalemme liberata XII,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50-71)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• La selva di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Saron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(Gerusalemme liberata XIII,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ott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19-46)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Petrarchismo e Concettismo Barocco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Giambattista Marino (vita opere principali e manierismo)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morte di Adone (Adone,canto XVIII,ottave 84-98)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William Shakespeare (vita e opere)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Re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Liar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Amleto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Galileo Galilei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Le montagne della Luna (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Sidereus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nuncius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verità della natura e il testo della Bibbia (Lettera a Benedetto Castelli)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L’apologo del curioso (Il saggiatore,XXVI) L’Illuminismo in Europa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Lo sviluppo del romanzo in Inghilterra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Defau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(Robinson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Cruso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;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Moll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Flanders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Swift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( I viaggi di Gulliver)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lastRenderedPageBreak/>
        <w:t xml:space="preserve"> • Richardson ( Pamela; Clarissa)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Fielding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( Tom Jones)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L’illuminismo in Italia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Attività intellettuale nel Milanese e nel Napoletano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Accademia della Crusca;Accademia dei Pugni;Accademia dell’Arcadia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Testi: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• Contro la pena di morte (di Cesare Beccaria)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Giuseppe Parini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salubrità dell’aria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Favola del piacere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&lt;&lt;vergine cuccia&gt;&gt;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Carlo Goldoni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Locandiera (completa)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Vittorio Alfieri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Testi: • Delirio e morte di Saul ( Saul V 3-5)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Le Grandi Rivoluzioni storiche (1748-1815)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Neoclassicismo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Il pensiero di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Winkelman</w:t>
      </w:r>
      <w:proofErr w:type="spellEnd"/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Ossianesimo</w:t>
      </w:r>
      <w:proofErr w:type="spellEnd"/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“STURM UND DRANG”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Goethe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Le “ragioni” del Suicidio ( I dolori del giovane Werther,I, lettera del 12 agosto 1771)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Voltaire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lastRenderedPageBreak/>
        <w:t>• Candido ( trama)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Italo Svevo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Una vita (trama)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Senilità (trama)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coscienza di Zeno (completo)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Umberto Saba (vita e opere)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La Capra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A mia moglie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Trieste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Città vecchia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• Amai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• Ulisse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Salvatore Quasimodo (vita e opere)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Testi: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Uomo del mio tempo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Alle fronde dei salici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Rifugio di uccelli notturni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Vento a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Tindari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• Ed è subito sera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Giuseppe Ungaretti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Testi: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• Soldati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I fiumi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Veglia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Sono una creatura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lastRenderedPageBreak/>
        <w:t>• Fratelli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San Martino del Carso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• Girovago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Una colomba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Non gridate più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• Il vento è muto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Dante Alighieri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• Divina Commedia Struttura del purgatorio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I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II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III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VI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XVI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XXI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XXII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</w:t>
      </w:r>
      <w:proofErr w:type="spellStart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XXVIII</w:t>
      </w:r>
      <w:proofErr w:type="spellEnd"/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canto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 XXX canto </w:t>
      </w:r>
    </w:p>
    <w:p w:rsidR="004C5C3A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 xml:space="preserve">XXXI canto </w:t>
      </w:r>
    </w:p>
    <w:p w:rsidR="006D3E48" w:rsidRPr="004C5C3A" w:rsidRDefault="004C5C3A">
      <w:pPr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</w:pPr>
      <w:r w:rsidRPr="004C5C3A">
        <w:rPr>
          <w:rFonts w:ascii="Arial Black" w:hAnsi="Arial Black" w:cs="Helvetica"/>
          <w:color w:val="3E454C"/>
          <w:sz w:val="18"/>
          <w:szCs w:val="18"/>
          <w:shd w:val="clear" w:color="auto" w:fill="F7F7F7"/>
        </w:rPr>
        <w:t>XXXII canto</w:t>
      </w:r>
    </w:p>
    <w:sectPr w:rsidR="006D3E48" w:rsidRPr="004C5C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4C5C3A"/>
    <w:rsid w:val="004C5C3A"/>
    <w:rsid w:val="006D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421</Words>
  <Characters>2404</Characters>
  <Application>Microsoft Office Word</Application>
  <DocSecurity>0</DocSecurity>
  <Lines>20</Lines>
  <Paragraphs>5</Paragraphs>
  <ScaleCrop>false</ScaleCrop>
  <Company>Administrator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peppe</dc:creator>
  <cp:lastModifiedBy>peppe</cp:lastModifiedBy>
  <cp:revision>2</cp:revision>
  <dcterms:created xsi:type="dcterms:W3CDTF">2014-06-04T20:25:00Z</dcterms:created>
  <dcterms:modified xsi:type="dcterms:W3CDTF">2014-06-04T20:25:00Z</dcterms:modified>
</cp:coreProperties>
</file>