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A61" w:rsidRDefault="00A23A61" w:rsidP="00A23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Liceo Scientifico Benedetto Croce</w:t>
      </w:r>
    </w:p>
    <w:p w:rsidR="00A23A61" w:rsidRDefault="00A23A61" w:rsidP="00A23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Classe III </w:t>
      </w:r>
      <w:r w:rsidR="00974EBE">
        <w:rPr>
          <w:b/>
          <w:sz w:val="28"/>
          <w:szCs w:val="28"/>
        </w:rPr>
        <w:t>G</w:t>
      </w:r>
    </w:p>
    <w:p w:rsidR="00A23A61" w:rsidRDefault="00A23A61" w:rsidP="00A23A61">
      <w:pPr>
        <w:jc w:val="center"/>
        <w:rPr>
          <w:b/>
          <w:sz w:val="28"/>
          <w:szCs w:val="28"/>
        </w:rPr>
      </w:pPr>
    </w:p>
    <w:p w:rsidR="00A23A61" w:rsidRDefault="00974EBE" w:rsidP="00A23A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Programma di Latino</w:t>
      </w:r>
    </w:p>
    <w:p w:rsidR="00A23A61" w:rsidRDefault="00A23A61" w:rsidP="00A23A61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A.S</w:t>
      </w:r>
      <w:proofErr w:type="spellEnd"/>
      <w:r>
        <w:rPr>
          <w:b/>
          <w:sz w:val="28"/>
          <w:szCs w:val="28"/>
        </w:rPr>
        <w:t xml:space="preserve"> 2013/2014</w:t>
      </w:r>
    </w:p>
    <w:p w:rsidR="00A23A61" w:rsidRDefault="00A23A61" w:rsidP="00A23A61"/>
    <w:p w:rsidR="00A23A61" w:rsidRDefault="00A23A61" w:rsidP="00A23A61"/>
    <w:p w:rsidR="00A23A61" w:rsidRDefault="00A23A61" w:rsidP="00A23A61"/>
    <w:p w:rsidR="00A23A61" w:rsidRDefault="00974EBE" w:rsidP="00A23A61">
      <w:pPr>
        <w:pStyle w:val="Paragrafoelenco"/>
        <w:numPr>
          <w:ilvl w:val="0"/>
          <w:numId w:val="1"/>
        </w:numPr>
      </w:pPr>
      <w:r>
        <w:t xml:space="preserve">Le origini della letteratura </w:t>
      </w:r>
    </w:p>
    <w:p w:rsidR="009D1417" w:rsidRDefault="009D1417" w:rsidP="009D1417">
      <w:pPr>
        <w:pStyle w:val="Paragrafoelenco"/>
      </w:pPr>
    </w:p>
    <w:p w:rsidR="00A23A61" w:rsidRDefault="00974EBE" w:rsidP="00A23A61">
      <w:pPr>
        <w:pStyle w:val="Paragrafoelenco"/>
        <w:numPr>
          <w:ilvl w:val="0"/>
          <w:numId w:val="1"/>
        </w:numPr>
      </w:pPr>
      <w:r>
        <w:t>Il teatro romano arcaico</w:t>
      </w:r>
    </w:p>
    <w:p w:rsidR="009D1417" w:rsidRDefault="009D1417" w:rsidP="009D1417"/>
    <w:p w:rsidR="009D1417" w:rsidRDefault="00974EBE" w:rsidP="00A23A61">
      <w:pPr>
        <w:pStyle w:val="Paragrafoelenco"/>
        <w:numPr>
          <w:ilvl w:val="0"/>
          <w:numId w:val="1"/>
        </w:numPr>
      </w:pPr>
      <w:r>
        <w:t>L’epica arcaica:</w:t>
      </w:r>
    </w:p>
    <w:p w:rsidR="00A23A61" w:rsidRDefault="00974EBE" w:rsidP="009D1417">
      <w:pPr>
        <w:pStyle w:val="Paragrafoelenco"/>
      </w:pPr>
      <w:r>
        <w:t xml:space="preserve"> Livio </w:t>
      </w:r>
      <w:proofErr w:type="spellStart"/>
      <w:r>
        <w:t>Andronico</w:t>
      </w:r>
      <w:proofErr w:type="spellEnd"/>
      <w:r>
        <w:t xml:space="preserve"> e Nevio</w:t>
      </w:r>
    </w:p>
    <w:p w:rsidR="009D1417" w:rsidRDefault="009D1417" w:rsidP="009D1417">
      <w:pPr>
        <w:pStyle w:val="Paragrafoelenco"/>
      </w:pPr>
    </w:p>
    <w:p w:rsidR="00A80072" w:rsidRDefault="00974EBE" w:rsidP="00A23A61">
      <w:pPr>
        <w:pStyle w:val="Paragrafoelenco"/>
        <w:numPr>
          <w:ilvl w:val="0"/>
          <w:numId w:val="1"/>
        </w:numPr>
      </w:pPr>
      <w:r>
        <w:t xml:space="preserve">Plauto: I </w:t>
      </w:r>
      <w:proofErr w:type="spellStart"/>
      <w:r>
        <w:t>Menecmi</w:t>
      </w:r>
      <w:proofErr w:type="spellEnd"/>
    </w:p>
    <w:p w:rsidR="009D1417" w:rsidRDefault="009D1417" w:rsidP="009D1417">
      <w:pPr>
        <w:pStyle w:val="Paragrafoelenco"/>
      </w:pPr>
    </w:p>
    <w:p w:rsidR="00974EBE" w:rsidRDefault="00974EBE" w:rsidP="00A23A61">
      <w:pPr>
        <w:pStyle w:val="Paragrafoelenco"/>
        <w:numPr>
          <w:ilvl w:val="0"/>
          <w:numId w:val="1"/>
        </w:numPr>
      </w:pPr>
      <w:r>
        <w:t>Ennio</w:t>
      </w:r>
    </w:p>
    <w:p w:rsidR="009D1417" w:rsidRDefault="009D1417" w:rsidP="009D1417">
      <w:pPr>
        <w:pStyle w:val="Paragrafoelenco"/>
      </w:pPr>
    </w:p>
    <w:p w:rsidR="009D1417" w:rsidRDefault="009D1417" w:rsidP="009D1417"/>
    <w:p w:rsidR="009D1417" w:rsidRDefault="00974EBE" w:rsidP="00A23A61">
      <w:pPr>
        <w:pStyle w:val="Paragrafoelenco"/>
        <w:numPr>
          <w:ilvl w:val="0"/>
          <w:numId w:val="1"/>
        </w:numPr>
      </w:pPr>
      <w:r>
        <w:t xml:space="preserve">Terenzio: L’Andria, </w:t>
      </w:r>
      <w:proofErr w:type="spellStart"/>
      <w:r>
        <w:t>Heautontimorumenos</w:t>
      </w:r>
      <w:proofErr w:type="spellEnd"/>
      <w:r>
        <w:t xml:space="preserve">, </w:t>
      </w:r>
      <w:proofErr w:type="spellStart"/>
      <w:r>
        <w:t>Adelphoe</w:t>
      </w:r>
      <w:proofErr w:type="spellEnd"/>
      <w:r>
        <w:t>, L’</w:t>
      </w:r>
      <w:proofErr w:type="spellStart"/>
      <w:r>
        <w:t>Eunuchus</w:t>
      </w:r>
      <w:proofErr w:type="spellEnd"/>
      <w:r>
        <w:t>, Formio, L’</w:t>
      </w:r>
      <w:proofErr w:type="spellStart"/>
      <w:r>
        <w:t>Ecyra</w:t>
      </w:r>
      <w:proofErr w:type="spellEnd"/>
      <w:r>
        <w:t>.</w:t>
      </w:r>
    </w:p>
    <w:p w:rsidR="009D1417" w:rsidRDefault="009D1417" w:rsidP="009D1417">
      <w:pPr>
        <w:pStyle w:val="Paragrafoelenco"/>
      </w:pPr>
    </w:p>
    <w:p w:rsidR="00A80072" w:rsidRDefault="00974EBE" w:rsidP="00A23A61">
      <w:pPr>
        <w:pStyle w:val="Paragrafoelenco"/>
        <w:numPr>
          <w:ilvl w:val="0"/>
          <w:numId w:val="1"/>
        </w:numPr>
      </w:pPr>
      <w:r>
        <w:t>Sallustio</w:t>
      </w:r>
      <w:r w:rsidR="003D4DF1">
        <w:t xml:space="preserve">: La storiografia, La congiura di </w:t>
      </w:r>
      <w:proofErr w:type="spellStart"/>
      <w:r w:rsidR="003D4DF1">
        <w:t>Catilina</w:t>
      </w:r>
      <w:proofErr w:type="spellEnd"/>
      <w:r w:rsidR="003D4DF1">
        <w:t xml:space="preserve">, De bello </w:t>
      </w:r>
      <w:proofErr w:type="spellStart"/>
      <w:r w:rsidR="003D4DF1">
        <w:t>Iugurtinum</w:t>
      </w:r>
      <w:proofErr w:type="spellEnd"/>
    </w:p>
    <w:p w:rsidR="009D1417" w:rsidRDefault="009D1417" w:rsidP="009D1417">
      <w:pPr>
        <w:pStyle w:val="Paragrafoelenco"/>
      </w:pPr>
    </w:p>
    <w:p w:rsidR="009D1417" w:rsidRDefault="009D1417" w:rsidP="009D1417">
      <w:pPr>
        <w:pStyle w:val="Paragrafoelenco"/>
      </w:pPr>
    </w:p>
    <w:p w:rsidR="003D4DF1" w:rsidRDefault="003D4DF1" w:rsidP="00A23A61">
      <w:pPr>
        <w:pStyle w:val="Paragrafoelenco"/>
        <w:numPr>
          <w:ilvl w:val="0"/>
          <w:numId w:val="1"/>
        </w:numPr>
      </w:pPr>
      <w:proofErr w:type="spellStart"/>
      <w:r>
        <w:t>Cecilio</w:t>
      </w:r>
      <w:proofErr w:type="spellEnd"/>
      <w:r>
        <w:t xml:space="preserve"> </w:t>
      </w:r>
      <w:proofErr w:type="spellStart"/>
      <w:r>
        <w:t>Stazio</w:t>
      </w:r>
      <w:proofErr w:type="spellEnd"/>
    </w:p>
    <w:p w:rsidR="009D1417" w:rsidRDefault="009D1417" w:rsidP="009D1417">
      <w:pPr>
        <w:pStyle w:val="Paragrafoelenco"/>
      </w:pPr>
    </w:p>
    <w:p w:rsidR="003D4DF1" w:rsidRDefault="003D4DF1" w:rsidP="00A23A61">
      <w:pPr>
        <w:pStyle w:val="Paragrafoelenco"/>
        <w:numPr>
          <w:ilvl w:val="0"/>
          <w:numId w:val="1"/>
        </w:numPr>
      </w:pPr>
      <w:r>
        <w:t>Catullo: carmi 1,2,3,5,8,11,13,72,81,85 e 101.</w:t>
      </w:r>
    </w:p>
    <w:p w:rsidR="009D1417" w:rsidRDefault="009D1417" w:rsidP="009D1417">
      <w:pPr>
        <w:pStyle w:val="Paragrafoelenco"/>
      </w:pPr>
    </w:p>
    <w:p w:rsidR="009D1417" w:rsidRDefault="009D1417" w:rsidP="009D1417">
      <w:pPr>
        <w:pStyle w:val="Paragrafoelenco"/>
      </w:pPr>
    </w:p>
    <w:p w:rsidR="003D4DF1" w:rsidRDefault="003D4DF1" w:rsidP="00A23A61">
      <w:pPr>
        <w:pStyle w:val="Paragrafoelenco"/>
        <w:numPr>
          <w:ilvl w:val="0"/>
          <w:numId w:val="1"/>
        </w:numPr>
      </w:pPr>
      <w:r>
        <w:t xml:space="preserve">Lucrezio: Il De rerum </w:t>
      </w:r>
      <w:proofErr w:type="spellStart"/>
      <w:r>
        <w:t>naturae</w:t>
      </w:r>
      <w:proofErr w:type="spellEnd"/>
      <w:r>
        <w:t xml:space="preserve"> e la sua struttura; Inno a </w:t>
      </w:r>
      <w:proofErr w:type="spellStart"/>
      <w:r>
        <w:t>Varrone</w:t>
      </w:r>
      <w:proofErr w:type="spellEnd"/>
      <w:r>
        <w:t xml:space="preserve">, Sacrificio di </w:t>
      </w:r>
      <w:proofErr w:type="spellStart"/>
      <w:r>
        <w:t>Ifigenia</w:t>
      </w:r>
      <w:proofErr w:type="spellEnd"/>
    </w:p>
    <w:p w:rsidR="009D1417" w:rsidRDefault="009D1417" w:rsidP="009D1417">
      <w:pPr>
        <w:pStyle w:val="Paragrafoelenco"/>
      </w:pPr>
    </w:p>
    <w:p w:rsidR="003D4DF1" w:rsidRDefault="003D4DF1" w:rsidP="00A23A61">
      <w:pPr>
        <w:pStyle w:val="Paragrafoelenco"/>
        <w:numPr>
          <w:ilvl w:val="0"/>
          <w:numId w:val="1"/>
        </w:numPr>
      </w:pPr>
      <w:r>
        <w:t>Cesare: I commentari; Il De bello civili.</w:t>
      </w:r>
    </w:p>
    <w:p w:rsidR="009D1417" w:rsidRDefault="009D1417" w:rsidP="009D1417">
      <w:pPr>
        <w:pStyle w:val="Paragrafoelenco"/>
      </w:pPr>
    </w:p>
    <w:p w:rsidR="009D1417" w:rsidRDefault="009D1417" w:rsidP="009D1417">
      <w:pPr>
        <w:pStyle w:val="Paragrafoelenco"/>
      </w:pPr>
    </w:p>
    <w:p w:rsidR="009D1417" w:rsidRDefault="009D1417" w:rsidP="00A23A61">
      <w:pPr>
        <w:pStyle w:val="Paragrafoelenco"/>
        <w:numPr>
          <w:ilvl w:val="0"/>
          <w:numId w:val="1"/>
        </w:numPr>
      </w:pPr>
      <w:r>
        <w:t xml:space="preserve">Cicerone: Pro </w:t>
      </w:r>
      <w:proofErr w:type="spellStart"/>
      <w:r>
        <w:t>Sestio</w:t>
      </w:r>
      <w:proofErr w:type="spellEnd"/>
      <w:r>
        <w:t xml:space="preserve">, Le verrine, Pro legge </w:t>
      </w:r>
      <w:proofErr w:type="spellStart"/>
      <w:r>
        <w:t>Manilia</w:t>
      </w:r>
      <w:proofErr w:type="spellEnd"/>
      <w:r>
        <w:t xml:space="preserve">, Catilinarie, Pro Murena, Le orazioni anti </w:t>
      </w:r>
      <w:proofErr w:type="spellStart"/>
      <w:r>
        <w:t>clodiane</w:t>
      </w:r>
      <w:proofErr w:type="spellEnd"/>
      <w:r>
        <w:t xml:space="preserve">, Pro </w:t>
      </w:r>
      <w:proofErr w:type="spellStart"/>
      <w:r>
        <w:t>Sestio</w:t>
      </w:r>
      <w:proofErr w:type="spellEnd"/>
      <w:r>
        <w:t xml:space="preserve">, Pro </w:t>
      </w:r>
      <w:proofErr w:type="spellStart"/>
      <w:r>
        <w:t>Caelio</w:t>
      </w:r>
      <w:proofErr w:type="spellEnd"/>
      <w:r>
        <w:t xml:space="preserve">, Pro </w:t>
      </w:r>
      <w:proofErr w:type="spellStart"/>
      <w:r>
        <w:t>Milone</w:t>
      </w:r>
      <w:proofErr w:type="spellEnd"/>
      <w:r>
        <w:t>, Le Filippiche, Pro Archia.</w:t>
      </w:r>
    </w:p>
    <w:p w:rsidR="00D0370F" w:rsidRDefault="00D0370F" w:rsidP="00D0370F">
      <w:pPr>
        <w:ind w:left="360"/>
      </w:pPr>
    </w:p>
    <w:p w:rsidR="00D0370F" w:rsidRDefault="00D0370F" w:rsidP="00D0370F">
      <w:pPr>
        <w:ind w:left="360"/>
      </w:pPr>
    </w:p>
    <w:p w:rsidR="00D0370F" w:rsidRPr="00D0370F" w:rsidRDefault="00D0370F" w:rsidP="00D0370F">
      <w:pPr>
        <w:ind w:left="360"/>
        <w:rPr>
          <w:sz w:val="22"/>
          <w:szCs w:val="22"/>
        </w:rPr>
      </w:pPr>
    </w:p>
    <w:p w:rsidR="00D0370F" w:rsidRPr="00D0370F" w:rsidRDefault="00D0370F" w:rsidP="00D0370F">
      <w:pPr>
        <w:ind w:left="360"/>
        <w:rPr>
          <w:sz w:val="22"/>
          <w:szCs w:val="22"/>
        </w:rPr>
      </w:pPr>
    </w:p>
    <w:p w:rsidR="00D0370F" w:rsidRDefault="00D0370F" w:rsidP="00D0370F">
      <w:pPr>
        <w:ind w:left="360"/>
        <w:rPr>
          <w:sz w:val="22"/>
          <w:szCs w:val="22"/>
        </w:rPr>
      </w:pPr>
      <w:r w:rsidRPr="00D0370F">
        <w:rPr>
          <w:sz w:val="22"/>
          <w:szCs w:val="22"/>
        </w:rPr>
        <w:t>GLI STUDENTI</w:t>
      </w:r>
      <w:r>
        <w:rPr>
          <w:sz w:val="22"/>
          <w:szCs w:val="22"/>
        </w:rPr>
        <w:t xml:space="preserve">                                                                                       LA DOCENTE</w:t>
      </w:r>
    </w:p>
    <w:p w:rsidR="00D0370F" w:rsidRDefault="00D0370F" w:rsidP="00D0370F">
      <w:pPr>
        <w:rPr>
          <w:sz w:val="22"/>
          <w:szCs w:val="22"/>
        </w:rPr>
      </w:pPr>
    </w:p>
    <w:p w:rsidR="00D0370F" w:rsidRDefault="00D0370F" w:rsidP="00D0370F">
      <w:pPr>
        <w:rPr>
          <w:sz w:val="22"/>
          <w:szCs w:val="22"/>
        </w:rPr>
      </w:pPr>
    </w:p>
    <w:p w:rsidR="00D0370F" w:rsidRDefault="00D0370F" w:rsidP="00D0370F">
      <w:pPr>
        <w:rPr>
          <w:sz w:val="22"/>
          <w:szCs w:val="22"/>
        </w:rPr>
      </w:pPr>
      <w:r>
        <w:rPr>
          <w:sz w:val="22"/>
          <w:szCs w:val="22"/>
        </w:rPr>
        <w:t xml:space="preserve">    ________________                                                                                   ________________                                                          </w:t>
      </w:r>
    </w:p>
    <w:p w:rsidR="00D0370F" w:rsidRPr="00D0370F" w:rsidRDefault="00D0370F" w:rsidP="00D0370F">
      <w:pPr>
        <w:rPr>
          <w:sz w:val="22"/>
          <w:szCs w:val="22"/>
        </w:rPr>
      </w:pPr>
    </w:p>
    <w:p w:rsidR="00D0370F" w:rsidRDefault="00D0370F" w:rsidP="00D0370F">
      <w:r>
        <w:rPr>
          <w:sz w:val="22"/>
          <w:szCs w:val="22"/>
        </w:rPr>
        <w:t xml:space="preserve"> </w:t>
      </w:r>
      <w:r>
        <w:t xml:space="preserve">   _______________</w:t>
      </w:r>
    </w:p>
    <w:p w:rsidR="00D0370F" w:rsidRDefault="00D0370F" w:rsidP="00D0370F">
      <w:pPr>
        <w:ind w:left="360"/>
      </w:pPr>
    </w:p>
    <w:sectPr w:rsidR="00D0370F" w:rsidSect="009B10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012B3"/>
    <w:multiLevelType w:val="hybridMultilevel"/>
    <w:tmpl w:val="95124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A23A61"/>
    <w:rsid w:val="002778D7"/>
    <w:rsid w:val="00310EE8"/>
    <w:rsid w:val="003D4DF1"/>
    <w:rsid w:val="007D09CA"/>
    <w:rsid w:val="00886FE7"/>
    <w:rsid w:val="00974EBE"/>
    <w:rsid w:val="009B10E7"/>
    <w:rsid w:val="009D1417"/>
    <w:rsid w:val="00A23A61"/>
    <w:rsid w:val="00A80072"/>
    <w:rsid w:val="00AB2A2D"/>
    <w:rsid w:val="00C64A59"/>
    <w:rsid w:val="00C65B8E"/>
    <w:rsid w:val="00CC610A"/>
    <w:rsid w:val="00D03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3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3A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5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8440BB-BF74-403F-9894-5ACBCDC1C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makauda</dc:creator>
  <cp:lastModifiedBy>makauda</cp:lastModifiedBy>
  <cp:revision>3</cp:revision>
  <dcterms:created xsi:type="dcterms:W3CDTF">2014-05-27T13:01:00Z</dcterms:created>
  <dcterms:modified xsi:type="dcterms:W3CDTF">2014-06-04T05:38:00Z</dcterms:modified>
</cp:coreProperties>
</file>