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B02" w:rsidRDefault="00852B02" w:rsidP="00852B02">
      <w:pPr>
        <w:jc w:val="center"/>
        <w:rPr>
          <w:rFonts w:ascii="Monotype Corsiva" w:hAnsi="Monotype Corsiva"/>
          <w:b/>
          <w:sz w:val="32"/>
          <w:szCs w:val="32"/>
        </w:rPr>
      </w:pPr>
      <w:r w:rsidRPr="007F6043">
        <w:rPr>
          <w:rFonts w:ascii="Monotype Corsiva" w:hAnsi="Monotype Corsiva"/>
          <w:b/>
          <w:sz w:val="32"/>
          <w:szCs w:val="32"/>
        </w:rPr>
        <w:t xml:space="preserve">LICEO SCIENTIFICO STATALE </w:t>
      </w:r>
    </w:p>
    <w:p w:rsidR="00852B02" w:rsidRPr="007F6043" w:rsidRDefault="00852B02" w:rsidP="00852B02">
      <w:pPr>
        <w:jc w:val="center"/>
        <w:rPr>
          <w:rFonts w:ascii="Monotype Corsiva" w:hAnsi="Monotype Corsiva"/>
          <w:b/>
          <w:sz w:val="32"/>
          <w:szCs w:val="32"/>
        </w:rPr>
      </w:pPr>
      <w:r w:rsidRPr="007F6043">
        <w:rPr>
          <w:rFonts w:ascii="Monotype Corsiva" w:hAnsi="Monotype Corsiva"/>
          <w:b/>
          <w:sz w:val="32"/>
          <w:szCs w:val="32"/>
        </w:rPr>
        <w:t>“BENEDETTO CROCE”</w:t>
      </w:r>
    </w:p>
    <w:p w:rsidR="00852B02" w:rsidRDefault="00852B02" w:rsidP="00852B02">
      <w:pPr>
        <w:jc w:val="center"/>
        <w:rPr>
          <w:rFonts w:ascii="Monotype Corsiva" w:hAnsi="Monotype Corsiva"/>
          <w:b/>
          <w:sz w:val="32"/>
          <w:szCs w:val="32"/>
        </w:rPr>
      </w:pPr>
      <w:r>
        <w:rPr>
          <w:rFonts w:ascii="Monotype Corsiva" w:hAnsi="Monotype Corsiva"/>
          <w:b/>
          <w:sz w:val="32"/>
          <w:szCs w:val="32"/>
        </w:rPr>
        <w:t xml:space="preserve">PROGRAMMA CONSUNTIVO </w:t>
      </w:r>
    </w:p>
    <w:p w:rsidR="00852B02" w:rsidRDefault="00610B9D" w:rsidP="00852B02">
      <w:pPr>
        <w:jc w:val="center"/>
        <w:rPr>
          <w:rFonts w:ascii="Monotype Corsiva" w:hAnsi="Monotype Corsiva"/>
          <w:b/>
          <w:sz w:val="32"/>
          <w:szCs w:val="32"/>
        </w:rPr>
      </w:pPr>
      <w:r>
        <w:rPr>
          <w:rFonts w:ascii="Monotype Corsiva" w:hAnsi="Monotype Corsiva"/>
          <w:b/>
          <w:sz w:val="32"/>
          <w:szCs w:val="32"/>
        </w:rPr>
        <w:t>FISICA (a.s. 2013/2014</w:t>
      </w:r>
      <w:r w:rsidR="00852B02" w:rsidRPr="007F6043">
        <w:rPr>
          <w:rFonts w:ascii="Monotype Corsiva" w:hAnsi="Monotype Corsiva"/>
          <w:b/>
          <w:sz w:val="32"/>
          <w:szCs w:val="32"/>
        </w:rPr>
        <w:t>)</w:t>
      </w:r>
    </w:p>
    <w:p w:rsidR="00852B02" w:rsidRPr="007F6043" w:rsidRDefault="00852B02" w:rsidP="00852B02">
      <w:pPr>
        <w:jc w:val="center"/>
        <w:rPr>
          <w:rFonts w:ascii="Monotype Corsiva" w:hAnsi="Monotype Corsiva"/>
          <w:b/>
          <w:sz w:val="32"/>
          <w:szCs w:val="32"/>
        </w:rPr>
      </w:pPr>
      <w:r>
        <w:rPr>
          <w:rFonts w:ascii="Monotype Corsiva" w:hAnsi="Monotype Corsiva"/>
          <w:b/>
          <w:sz w:val="32"/>
          <w:szCs w:val="32"/>
        </w:rPr>
        <w:t>Classe  V P</w:t>
      </w:r>
    </w:p>
    <w:p w:rsidR="00852B02" w:rsidRPr="002E6D39" w:rsidRDefault="00852B02" w:rsidP="00852B02">
      <w:pPr>
        <w:jc w:val="center"/>
        <w:rPr>
          <w:rFonts w:ascii="Monotype Corsiva" w:hAnsi="Monotype Corsiva"/>
          <w:sz w:val="32"/>
          <w:szCs w:val="32"/>
        </w:rPr>
      </w:pPr>
      <w:r w:rsidRPr="002E6D39">
        <w:rPr>
          <w:rFonts w:ascii="Monotype Corsiva" w:hAnsi="Monotype Corsiva"/>
          <w:sz w:val="32"/>
          <w:szCs w:val="32"/>
        </w:rPr>
        <w:t>DOCENTE: SALVO LORENA</w:t>
      </w:r>
    </w:p>
    <w:p w:rsidR="002E6D39" w:rsidRPr="008E108D" w:rsidRDefault="002E6D39" w:rsidP="002E6D39">
      <w:pPr>
        <w:jc w:val="both"/>
        <w:rPr>
          <w:b/>
        </w:rPr>
      </w:pPr>
      <w:r w:rsidRPr="008E108D">
        <w:rPr>
          <w:b/>
        </w:rPr>
        <w:t>IL PRIMO PRINCIPIO DELLA TERMODINAMICA</w:t>
      </w:r>
    </w:p>
    <w:p w:rsidR="002E6D39" w:rsidRPr="002735ED" w:rsidRDefault="002E6D39" w:rsidP="002E6D39">
      <w:pPr>
        <w:pStyle w:val="Paragrafoelenco"/>
        <w:jc w:val="both"/>
        <w:rPr>
          <w:sz w:val="20"/>
        </w:rPr>
      </w:pPr>
      <w:r w:rsidRPr="002735ED">
        <w:rPr>
          <w:sz w:val="20"/>
        </w:rPr>
        <w:t>Gli scambi di energia</w:t>
      </w:r>
    </w:p>
    <w:p w:rsidR="002E6D39" w:rsidRPr="002735ED" w:rsidRDefault="002E6D39" w:rsidP="002E6D39">
      <w:pPr>
        <w:pStyle w:val="Paragrafoelenco"/>
        <w:jc w:val="both"/>
        <w:rPr>
          <w:sz w:val="20"/>
        </w:rPr>
      </w:pPr>
      <w:r w:rsidRPr="002735ED">
        <w:rPr>
          <w:sz w:val="20"/>
        </w:rPr>
        <w:t>L’energia interna di un sistema fisico</w:t>
      </w:r>
    </w:p>
    <w:p w:rsidR="002E6D39" w:rsidRPr="002735ED" w:rsidRDefault="002E6D39" w:rsidP="002E6D39">
      <w:pPr>
        <w:pStyle w:val="Paragrafoelenco"/>
        <w:jc w:val="both"/>
        <w:rPr>
          <w:sz w:val="20"/>
        </w:rPr>
      </w:pPr>
      <w:r w:rsidRPr="002735ED">
        <w:rPr>
          <w:sz w:val="20"/>
        </w:rPr>
        <w:t>Il principio zero della termodinamica</w:t>
      </w:r>
    </w:p>
    <w:p w:rsidR="002E6D39" w:rsidRPr="002735ED" w:rsidRDefault="002E6D39" w:rsidP="002E6D39">
      <w:pPr>
        <w:pStyle w:val="Paragrafoelenco"/>
        <w:jc w:val="both"/>
        <w:rPr>
          <w:sz w:val="20"/>
        </w:rPr>
      </w:pPr>
      <w:r w:rsidRPr="002735ED">
        <w:rPr>
          <w:sz w:val="20"/>
        </w:rPr>
        <w:t>Trasformazioni reali e trasformazioni quasi statiche</w:t>
      </w:r>
    </w:p>
    <w:p w:rsidR="002E6D39" w:rsidRPr="002735ED" w:rsidRDefault="002E6D39" w:rsidP="002E6D39">
      <w:pPr>
        <w:pStyle w:val="Paragrafoelenco"/>
        <w:jc w:val="both"/>
        <w:rPr>
          <w:sz w:val="20"/>
        </w:rPr>
      </w:pPr>
      <w:r w:rsidRPr="002735ED">
        <w:rPr>
          <w:sz w:val="20"/>
        </w:rPr>
        <w:t>Il lavoro termodinamico</w:t>
      </w:r>
    </w:p>
    <w:p w:rsidR="002E6D39" w:rsidRPr="002735ED" w:rsidRDefault="002E6D39" w:rsidP="002E6D39">
      <w:pPr>
        <w:pStyle w:val="Paragrafoelenco"/>
        <w:jc w:val="both"/>
        <w:rPr>
          <w:sz w:val="20"/>
        </w:rPr>
      </w:pPr>
      <w:r w:rsidRPr="002735ED">
        <w:rPr>
          <w:sz w:val="20"/>
        </w:rPr>
        <w:t>Enunciazione del primo principio della termodinamica</w:t>
      </w:r>
    </w:p>
    <w:p w:rsidR="002E6D39" w:rsidRPr="002735ED" w:rsidRDefault="002E6D39" w:rsidP="002E6D39">
      <w:pPr>
        <w:pStyle w:val="Paragrafoelenco"/>
        <w:jc w:val="both"/>
        <w:rPr>
          <w:sz w:val="20"/>
        </w:rPr>
      </w:pPr>
      <w:r w:rsidRPr="002735ED">
        <w:rPr>
          <w:sz w:val="20"/>
        </w:rPr>
        <w:t>Applicazioni del primo principio</w:t>
      </w:r>
    </w:p>
    <w:p w:rsidR="002E6D39" w:rsidRPr="002735ED" w:rsidRDefault="002E6D39" w:rsidP="002E6D39">
      <w:pPr>
        <w:pStyle w:val="Paragrafoelenco"/>
        <w:jc w:val="both"/>
        <w:rPr>
          <w:sz w:val="20"/>
        </w:rPr>
      </w:pPr>
      <w:r w:rsidRPr="002735ED">
        <w:rPr>
          <w:sz w:val="20"/>
        </w:rPr>
        <w:t>I calori specifici del gas perfetto</w:t>
      </w:r>
    </w:p>
    <w:p w:rsidR="002E6D39" w:rsidRPr="000D18E5" w:rsidRDefault="002E6D39" w:rsidP="002E6D39">
      <w:pPr>
        <w:pStyle w:val="Paragrafoelenco"/>
        <w:jc w:val="both"/>
        <w:rPr>
          <w:sz w:val="20"/>
        </w:rPr>
      </w:pPr>
      <w:r w:rsidRPr="002735ED">
        <w:rPr>
          <w:sz w:val="20"/>
        </w:rPr>
        <w:t>Le trasformazioni adiabatiche</w:t>
      </w:r>
    </w:p>
    <w:p w:rsidR="002E6D39" w:rsidRPr="002E6D39" w:rsidRDefault="002E6D39" w:rsidP="002E6D39">
      <w:pPr>
        <w:jc w:val="both"/>
        <w:rPr>
          <w:b/>
        </w:rPr>
      </w:pPr>
      <w:r w:rsidRPr="002E6D39">
        <w:rPr>
          <w:b/>
        </w:rPr>
        <w:t>IL  SECONDO  PRINCIPIO DELLA TERMODINAMICA</w:t>
      </w:r>
    </w:p>
    <w:p w:rsidR="002E6D39" w:rsidRDefault="002E6D39" w:rsidP="002E6D39">
      <w:pPr>
        <w:pStyle w:val="Paragrafoelenco"/>
        <w:jc w:val="both"/>
      </w:pPr>
      <w:r>
        <w:t>Macchine termiche</w:t>
      </w:r>
    </w:p>
    <w:p w:rsidR="002E6D39" w:rsidRDefault="002E6D39" w:rsidP="002E6D39">
      <w:pPr>
        <w:pStyle w:val="Paragrafoelenco"/>
        <w:jc w:val="both"/>
      </w:pPr>
      <w:r>
        <w:t xml:space="preserve"> I 3  enunciati  del secondo principio</w:t>
      </w:r>
    </w:p>
    <w:p w:rsidR="002E6D39" w:rsidRDefault="002E6D39" w:rsidP="002E6D39">
      <w:pPr>
        <w:pStyle w:val="Paragrafoelenco"/>
        <w:jc w:val="both"/>
      </w:pPr>
      <w:r>
        <w:t xml:space="preserve">Rendimento  </w:t>
      </w:r>
    </w:p>
    <w:p w:rsidR="002E6D39" w:rsidRDefault="002E6D39" w:rsidP="002E6D39">
      <w:pPr>
        <w:pStyle w:val="Paragrafoelenco"/>
        <w:jc w:val="both"/>
      </w:pPr>
      <w:r>
        <w:t xml:space="preserve">Teorema di </w:t>
      </w:r>
      <w:proofErr w:type="spellStart"/>
      <w:r>
        <w:t>Carnot</w:t>
      </w:r>
      <w:proofErr w:type="spellEnd"/>
      <w:r>
        <w:t xml:space="preserve">  e ciclo di  </w:t>
      </w:r>
      <w:proofErr w:type="spellStart"/>
      <w:r>
        <w:t>Carnot</w:t>
      </w:r>
      <w:proofErr w:type="spellEnd"/>
    </w:p>
    <w:p w:rsidR="002E6D39" w:rsidRDefault="002E6D39" w:rsidP="002E6D39">
      <w:pPr>
        <w:pStyle w:val="Paragrafoelenco"/>
        <w:jc w:val="both"/>
      </w:pPr>
      <w:r>
        <w:t xml:space="preserve">Rendimento della macchina di  </w:t>
      </w:r>
      <w:proofErr w:type="spellStart"/>
      <w:r>
        <w:t>Carnot</w:t>
      </w:r>
      <w:proofErr w:type="spellEnd"/>
    </w:p>
    <w:p w:rsidR="002E6D39" w:rsidRPr="002E6D39" w:rsidRDefault="002E6D39" w:rsidP="002E6D39">
      <w:pPr>
        <w:jc w:val="both"/>
        <w:rPr>
          <w:b/>
        </w:rPr>
      </w:pPr>
      <w:r w:rsidRPr="002E6D39">
        <w:rPr>
          <w:b/>
        </w:rPr>
        <w:t>ENTROPIA  E DISORDINE</w:t>
      </w:r>
    </w:p>
    <w:p w:rsidR="002E6D39" w:rsidRDefault="002E6D39" w:rsidP="002E6D39">
      <w:pPr>
        <w:pStyle w:val="Paragrafoelenco"/>
        <w:jc w:val="both"/>
      </w:pPr>
      <w:r>
        <w:t xml:space="preserve">L’entropia  di un sistema isolato </w:t>
      </w:r>
      <w:proofErr w:type="spellStart"/>
      <w:r>
        <w:t>–e-non</w:t>
      </w:r>
      <w:proofErr w:type="spellEnd"/>
      <w:r>
        <w:t xml:space="preserve"> isolato</w:t>
      </w:r>
    </w:p>
    <w:p w:rsidR="002E6D39" w:rsidRDefault="002E6D39" w:rsidP="002E6D39">
      <w:pPr>
        <w:pStyle w:val="Paragrafoelenco"/>
        <w:jc w:val="both"/>
      </w:pPr>
      <w:r>
        <w:t>Il  4°  enunciato del  secondo principio</w:t>
      </w:r>
    </w:p>
    <w:p w:rsidR="002E6D39" w:rsidRDefault="002E6D39" w:rsidP="002E6D39">
      <w:pPr>
        <w:pStyle w:val="Paragrafoelenco"/>
        <w:jc w:val="both"/>
      </w:pPr>
      <w:r>
        <w:t>Stati  macroscopici  e stati  microscopici</w:t>
      </w:r>
    </w:p>
    <w:p w:rsidR="002E6D39" w:rsidRPr="002E6D39" w:rsidRDefault="002E6D39" w:rsidP="002E6D39">
      <w:pPr>
        <w:pStyle w:val="Paragrafoelenco"/>
        <w:jc w:val="both"/>
      </w:pPr>
      <w:r>
        <w:t>Il  3°  principio della termodinamica</w:t>
      </w:r>
    </w:p>
    <w:p w:rsidR="00852B02" w:rsidRPr="00C513E8" w:rsidRDefault="00852B02" w:rsidP="00852B02">
      <w:pPr>
        <w:rPr>
          <w:b/>
        </w:rPr>
      </w:pPr>
      <w:r>
        <w:rPr>
          <w:b/>
        </w:rPr>
        <w:t xml:space="preserve">  </w:t>
      </w:r>
      <w:r w:rsidRPr="00C513E8">
        <w:rPr>
          <w:b/>
        </w:rPr>
        <w:t>ONDE E SUONO</w:t>
      </w:r>
    </w:p>
    <w:p w:rsidR="00852B02" w:rsidRDefault="002E6D39" w:rsidP="00852B02">
      <w:r>
        <w:t xml:space="preserve">    </w:t>
      </w:r>
      <w:r w:rsidR="00852B02">
        <w:t>Tipi di onde</w:t>
      </w:r>
    </w:p>
    <w:p w:rsidR="00852B02" w:rsidRDefault="002E6D39" w:rsidP="00852B02">
      <w:r>
        <w:t xml:space="preserve">    </w:t>
      </w:r>
      <w:r w:rsidR="00852B02">
        <w:t>Onde su una corda</w:t>
      </w:r>
    </w:p>
    <w:p w:rsidR="00852B02" w:rsidRDefault="002E6D39" w:rsidP="00852B02">
      <w:r>
        <w:t xml:space="preserve">    </w:t>
      </w:r>
      <w:r w:rsidR="00852B02">
        <w:t>Funzione d’onda armonica</w:t>
      </w:r>
    </w:p>
    <w:p w:rsidR="00852B02" w:rsidRDefault="002E6D39" w:rsidP="00852B02">
      <w:r>
        <w:t xml:space="preserve">    </w:t>
      </w:r>
      <w:r w:rsidR="00852B02">
        <w:t>Onde sonore</w:t>
      </w:r>
    </w:p>
    <w:p w:rsidR="00852B02" w:rsidRDefault="002E6D39" w:rsidP="00852B02">
      <w:r>
        <w:t xml:space="preserve">    </w:t>
      </w:r>
      <w:r w:rsidR="008E108D">
        <w:t>O</w:t>
      </w:r>
      <w:r w:rsidR="00B55ABE">
        <w:t>nde l s</w:t>
      </w:r>
      <w:r w:rsidR="00852B02">
        <w:t>ono</w:t>
      </w:r>
      <w:r w:rsidR="00B55ABE">
        <w:t>re</w:t>
      </w:r>
    </w:p>
    <w:p w:rsidR="00852B02" w:rsidRDefault="002E6D39" w:rsidP="00852B02">
      <w:r>
        <w:lastRenderedPageBreak/>
        <w:t xml:space="preserve">    </w:t>
      </w:r>
      <w:r w:rsidR="00852B02">
        <w:t>L’effetto doppler</w:t>
      </w:r>
    </w:p>
    <w:p w:rsidR="00852B02" w:rsidRDefault="002E6D39" w:rsidP="00852B02">
      <w:r>
        <w:t xml:space="preserve">    </w:t>
      </w:r>
      <w:r w:rsidR="00852B02">
        <w:t>Sovrapposizione e interferenza</w:t>
      </w:r>
    </w:p>
    <w:p w:rsidR="00852B02" w:rsidRDefault="002E6D39" w:rsidP="00852B02">
      <w:r>
        <w:t xml:space="preserve">    </w:t>
      </w:r>
      <w:r w:rsidR="00852B02">
        <w:t>Onde stazionarie</w:t>
      </w:r>
    </w:p>
    <w:p w:rsidR="00852B02" w:rsidRDefault="002E6D39" w:rsidP="00852B02">
      <w:r>
        <w:t xml:space="preserve">    </w:t>
      </w:r>
      <w:r w:rsidR="00852B02">
        <w:t>Battimenti</w:t>
      </w:r>
    </w:p>
    <w:p w:rsidR="00852B02" w:rsidRPr="00C513E8" w:rsidRDefault="00852B02" w:rsidP="00852B02">
      <w:pPr>
        <w:rPr>
          <w:b/>
        </w:rPr>
      </w:pPr>
      <w:r>
        <w:rPr>
          <w:b/>
        </w:rPr>
        <w:t xml:space="preserve">  </w:t>
      </w:r>
      <w:r w:rsidRPr="00C513E8">
        <w:rPr>
          <w:b/>
        </w:rPr>
        <w:t>CARICHE ELETTRICHE, FORZE E CAMPI</w:t>
      </w:r>
    </w:p>
    <w:p w:rsidR="00852B02" w:rsidRDefault="002E6D39" w:rsidP="00852B02">
      <w:r>
        <w:t xml:space="preserve">    </w:t>
      </w:r>
      <w:r w:rsidR="00852B02">
        <w:t>La carica elettrica</w:t>
      </w:r>
    </w:p>
    <w:p w:rsidR="00852B02" w:rsidRDefault="002E6D39" w:rsidP="00852B02">
      <w:r>
        <w:t xml:space="preserve">    </w:t>
      </w:r>
      <w:r w:rsidR="00852B02">
        <w:t>Isolanti e conduttori</w:t>
      </w:r>
    </w:p>
    <w:p w:rsidR="00852B02" w:rsidRDefault="002E6D39" w:rsidP="00852B02">
      <w:r>
        <w:t xml:space="preserve">    </w:t>
      </w:r>
      <w:r w:rsidR="00852B02">
        <w:t>Fenomeni di elettrizzazione</w:t>
      </w:r>
    </w:p>
    <w:p w:rsidR="00852B02" w:rsidRDefault="002E6D39" w:rsidP="00852B02">
      <w:r>
        <w:t xml:space="preserve">    </w:t>
      </w:r>
      <w:r w:rsidR="00852B02">
        <w:t>La legge di Coulomb</w:t>
      </w:r>
    </w:p>
    <w:p w:rsidR="00852B02" w:rsidRDefault="002E6D39" w:rsidP="00852B02">
      <w:r>
        <w:t xml:space="preserve">    </w:t>
      </w:r>
      <w:r w:rsidR="00852B02">
        <w:t>Il campo elettrico</w:t>
      </w:r>
    </w:p>
    <w:p w:rsidR="00852B02" w:rsidRDefault="002E6D39" w:rsidP="00852B02">
      <w:r>
        <w:t xml:space="preserve">    </w:t>
      </w:r>
      <w:r w:rsidR="00852B02">
        <w:t>Linee di forza del campo elettrico</w:t>
      </w:r>
    </w:p>
    <w:p w:rsidR="00852B02" w:rsidRDefault="002E6D39" w:rsidP="00852B02">
      <w:r>
        <w:t xml:space="preserve">    </w:t>
      </w:r>
      <w:r w:rsidR="00852B02">
        <w:t>Flusso del campo elettrico e legge di Gauss</w:t>
      </w:r>
    </w:p>
    <w:p w:rsidR="00852B02" w:rsidRPr="00C513E8" w:rsidRDefault="00852B02" w:rsidP="00852B02">
      <w:pPr>
        <w:rPr>
          <w:b/>
        </w:rPr>
      </w:pPr>
      <w:r>
        <w:rPr>
          <w:b/>
        </w:rPr>
        <w:t xml:space="preserve">  </w:t>
      </w:r>
      <w:r w:rsidRPr="00C513E8">
        <w:rPr>
          <w:b/>
        </w:rPr>
        <w:t>POTENZIALE ELETTRICO ED ENERGIA POTENZIALE ELETTRICA</w:t>
      </w:r>
    </w:p>
    <w:p w:rsidR="00852B02" w:rsidRDefault="002E6D39" w:rsidP="00852B02">
      <w:r>
        <w:t xml:space="preserve">    </w:t>
      </w:r>
      <w:r w:rsidR="00852B02">
        <w:t>Energia potenziale elettrica e potenziale elettrico</w:t>
      </w:r>
    </w:p>
    <w:p w:rsidR="00852B02" w:rsidRDefault="002E6D39" w:rsidP="00852B02">
      <w:r>
        <w:t xml:space="preserve">    </w:t>
      </w:r>
      <w:r w:rsidR="008E108D">
        <w:t>S</w:t>
      </w:r>
      <w:r w:rsidR="00852B02">
        <w:t>uperfici di equipotenziale</w:t>
      </w:r>
    </w:p>
    <w:p w:rsidR="00852B02" w:rsidRDefault="008E108D" w:rsidP="00852B02">
      <w:r>
        <w:t xml:space="preserve">   I</w:t>
      </w:r>
      <w:r w:rsidR="00852B02">
        <w:t>l potenziale elettrico di una carica puntiforme</w:t>
      </w:r>
    </w:p>
    <w:p w:rsidR="00852B02" w:rsidRDefault="002E6D39" w:rsidP="00852B02">
      <w:r>
        <w:t xml:space="preserve">    </w:t>
      </w:r>
      <w:r w:rsidR="008E108D">
        <w:t>C</w:t>
      </w:r>
      <w:r w:rsidR="00852B02">
        <w:t>ircuitazione del campo elettrostatico</w:t>
      </w:r>
    </w:p>
    <w:p w:rsidR="00852B02" w:rsidRDefault="002E6D39" w:rsidP="00852B02">
      <w:r>
        <w:t xml:space="preserve">   </w:t>
      </w:r>
      <w:proofErr w:type="spellStart"/>
      <w:r w:rsidR="008E108D">
        <w:t>Fenomin</w:t>
      </w:r>
      <w:r w:rsidR="00852B02">
        <w:t>i</w:t>
      </w:r>
      <w:proofErr w:type="spellEnd"/>
      <w:r w:rsidR="00852B02">
        <w:t xml:space="preserve"> di elettrostatica</w:t>
      </w:r>
    </w:p>
    <w:p w:rsidR="00852B02" w:rsidRDefault="008E108D" w:rsidP="00852B02">
      <w:r>
        <w:t xml:space="preserve">   </w:t>
      </w:r>
      <w:r w:rsidR="00852B02">
        <w:t>Condensatori e dielettrici</w:t>
      </w:r>
    </w:p>
    <w:p w:rsidR="00852B02" w:rsidRPr="00C513E8" w:rsidRDefault="00852B02" w:rsidP="00852B02">
      <w:pPr>
        <w:rPr>
          <w:b/>
        </w:rPr>
      </w:pPr>
      <w:r>
        <w:rPr>
          <w:b/>
        </w:rPr>
        <w:t xml:space="preserve">  </w:t>
      </w:r>
      <w:r w:rsidRPr="00C513E8">
        <w:rPr>
          <w:b/>
        </w:rPr>
        <w:t>CORRENTE ELETTRICA E CIRCUITI IN CORRENTE CONTINUA</w:t>
      </w:r>
    </w:p>
    <w:p w:rsidR="00852B02" w:rsidRDefault="002E6D39" w:rsidP="00852B02">
      <w:r>
        <w:t xml:space="preserve">    </w:t>
      </w:r>
      <w:r w:rsidR="00852B02">
        <w:t>Corrente elettrica</w:t>
      </w:r>
    </w:p>
    <w:p w:rsidR="00852B02" w:rsidRDefault="002E6D39" w:rsidP="00852B02">
      <w:r>
        <w:t xml:space="preserve">    </w:t>
      </w:r>
      <w:r w:rsidR="00852B02">
        <w:t>Resistenza e legge di Ohm</w:t>
      </w:r>
    </w:p>
    <w:p w:rsidR="00852B02" w:rsidRDefault="002E6D39" w:rsidP="00852B02">
      <w:r>
        <w:t xml:space="preserve">    </w:t>
      </w:r>
      <w:r w:rsidR="00852B02">
        <w:t>Resistenze in serie e in parallelo</w:t>
      </w:r>
    </w:p>
    <w:p w:rsidR="00852B02" w:rsidRDefault="002E6D39" w:rsidP="00852B02">
      <w:r>
        <w:t xml:space="preserve">    </w:t>
      </w:r>
      <w:r w:rsidR="00852B02">
        <w:t xml:space="preserve">Le leggi di </w:t>
      </w:r>
      <w:proofErr w:type="spellStart"/>
      <w:r w:rsidR="00852B02">
        <w:t>kirchhoff</w:t>
      </w:r>
      <w:proofErr w:type="spellEnd"/>
    </w:p>
    <w:p w:rsidR="00852B02" w:rsidRDefault="002E6D39" w:rsidP="00852B02">
      <w:r>
        <w:t xml:space="preserve">    </w:t>
      </w:r>
      <w:r w:rsidR="00852B02">
        <w:t>Circuiti contenenti condensatori</w:t>
      </w:r>
    </w:p>
    <w:p w:rsidR="00852B02" w:rsidRDefault="002E6D39" w:rsidP="00852B02">
      <w:r>
        <w:t xml:space="preserve">    </w:t>
      </w:r>
      <w:r w:rsidR="00852B02">
        <w:t>Circuiti RC</w:t>
      </w:r>
    </w:p>
    <w:p w:rsidR="00852B02" w:rsidRDefault="002E6D39" w:rsidP="00852B02">
      <w:r>
        <w:t xml:space="preserve">    </w:t>
      </w:r>
      <w:r w:rsidR="008E108D">
        <w:t>F</w:t>
      </w:r>
      <w:r w:rsidR="00852B02">
        <w:t xml:space="preserve">orza  elettromotrice </w:t>
      </w:r>
    </w:p>
    <w:p w:rsidR="00852B02" w:rsidRDefault="002E6D39" w:rsidP="00852B02">
      <w:r>
        <w:t xml:space="preserve">    </w:t>
      </w:r>
      <w:r w:rsidR="00852B02">
        <w:t xml:space="preserve">Corrente elettrica nei metalli  </w:t>
      </w:r>
    </w:p>
    <w:p w:rsidR="00852B02" w:rsidRDefault="002E6D39" w:rsidP="00852B02">
      <w:r>
        <w:lastRenderedPageBreak/>
        <w:t xml:space="preserve">    </w:t>
      </w:r>
      <w:r w:rsidR="008E108D">
        <w:t>L</w:t>
      </w:r>
      <w:r w:rsidR="00852B02">
        <w:t>a seconda legge di Ohm</w:t>
      </w:r>
    </w:p>
    <w:p w:rsidR="00852B02" w:rsidRDefault="002E6D39" w:rsidP="00852B02">
      <w:r>
        <w:t xml:space="preserve">    </w:t>
      </w:r>
      <w:r w:rsidR="008E108D">
        <w:t>C</w:t>
      </w:r>
      <w:r w:rsidR="00852B02">
        <w:t>arica e scarica di  un condensatore</w:t>
      </w:r>
    </w:p>
    <w:p w:rsidR="00852B02" w:rsidRDefault="002E6D39" w:rsidP="00852B02">
      <w:r>
        <w:t xml:space="preserve">   </w:t>
      </w:r>
      <w:r w:rsidR="008E108D">
        <w:t xml:space="preserve"> E</w:t>
      </w:r>
      <w:r w:rsidR="00852B02">
        <w:t>ffetto Volta</w:t>
      </w:r>
    </w:p>
    <w:p w:rsidR="000D3199" w:rsidRDefault="000D3199" w:rsidP="00852B02"/>
    <w:p w:rsidR="00852B02" w:rsidRPr="00C513E8" w:rsidRDefault="00852B02" w:rsidP="00852B02">
      <w:pPr>
        <w:rPr>
          <w:b/>
        </w:rPr>
      </w:pPr>
      <w:r>
        <w:rPr>
          <w:b/>
        </w:rPr>
        <w:t xml:space="preserve">  </w:t>
      </w:r>
      <w:r w:rsidRPr="00C513E8">
        <w:rPr>
          <w:b/>
        </w:rPr>
        <w:t>MAGNETISMO</w:t>
      </w:r>
    </w:p>
    <w:p w:rsidR="00852B02" w:rsidRDefault="002E6D39" w:rsidP="00852B02">
      <w:r>
        <w:t xml:space="preserve">   </w:t>
      </w:r>
      <w:r w:rsidR="00852B02">
        <w:t>Il campo magnetico</w:t>
      </w:r>
    </w:p>
    <w:p w:rsidR="00852B02" w:rsidRDefault="002E6D39" w:rsidP="00852B02">
      <w:r>
        <w:t xml:space="preserve">    </w:t>
      </w:r>
      <w:r w:rsidR="00852B02">
        <w:t>La forza magnetica sulle cariche in movimento</w:t>
      </w:r>
    </w:p>
    <w:p w:rsidR="00852B02" w:rsidRDefault="002E6D39" w:rsidP="00852B02">
      <w:r>
        <w:t xml:space="preserve">    </w:t>
      </w:r>
      <w:r w:rsidR="00852B02">
        <w:t>Il moto di particelle cariche in un campo magnetico</w:t>
      </w:r>
    </w:p>
    <w:p w:rsidR="00852B02" w:rsidRDefault="002E6D39" w:rsidP="00852B02">
      <w:r>
        <w:t xml:space="preserve">    </w:t>
      </w:r>
      <w:r w:rsidR="00852B02">
        <w:t>La forza magnetica esercitata su un filo percorso da corrente</w:t>
      </w:r>
    </w:p>
    <w:p w:rsidR="00852B02" w:rsidRDefault="002E6D39" w:rsidP="00852B02">
      <w:r>
        <w:t xml:space="preserve">    </w:t>
      </w:r>
      <w:r w:rsidR="00852B02">
        <w:t>Spire di corrente e momento torcente magnetico</w:t>
      </w:r>
    </w:p>
    <w:p w:rsidR="00852B02" w:rsidRDefault="002E6D39" w:rsidP="00852B02">
      <w:r>
        <w:t xml:space="preserve">    </w:t>
      </w:r>
      <w:r w:rsidR="008E108D">
        <w:t>F</w:t>
      </w:r>
      <w:r w:rsidR="00852B02">
        <w:t xml:space="preserve">orza di </w:t>
      </w:r>
      <w:proofErr w:type="spellStart"/>
      <w:r w:rsidR="00852B02">
        <w:t>Lorenz</w:t>
      </w:r>
      <w:proofErr w:type="spellEnd"/>
      <w:r w:rsidR="00852B02">
        <w:t xml:space="preserve"> </w:t>
      </w:r>
    </w:p>
    <w:p w:rsidR="00852B02" w:rsidRDefault="002E6D39" w:rsidP="00852B02">
      <w:r>
        <w:t xml:space="preserve">   </w:t>
      </w:r>
      <w:r w:rsidR="008E108D">
        <w:t>F</w:t>
      </w:r>
      <w:r w:rsidR="00852B02">
        <w:t>orza</w:t>
      </w:r>
      <w:r w:rsidR="00251B39">
        <w:t xml:space="preserve"> </w:t>
      </w:r>
      <w:r w:rsidR="00852B02">
        <w:t xml:space="preserve"> </w:t>
      </w:r>
      <w:proofErr w:type="spellStart"/>
      <w:r w:rsidR="00852B02">
        <w:t>elettriica</w:t>
      </w:r>
      <w:proofErr w:type="spellEnd"/>
      <w:r w:rsidR="00852B02">
        <w:t xml:space="preserve"> e magnetica </w:t>
      </w:r>
    </w:p>
    <w:p w:rsidR="00852B02" w:rsidRDefault="00852B02" w:rsidP="00852B02">
      <w:r>
        <w:t xml:space="preserve">   </w:t>
      </w:r>
    </w:p>
    <w:p w:rsidR="00852B02" w:rsidRPr="007069BB" w:rsidRDefault="00852B02" w:rsidP="00852B02">
      <w:pPr>
        <w:rPr>
          <w:b/>
        </w:rPr>
      </w:pPr>
      <w:r w:rsidRPr="007069BB">
        <w:rPr>
          <w:b/>
        </w:rPr>
        <w:t xml:space="preserve">TESTO: </w:t>
      </w:r>
      <w:r>
        <w:rPr>
          <w:b/>
        </w:rPr>
        <w:t xml:space="preserve">         LA FISICA DI AMALDI </w:t>
      </w:r>
      <w:r w:rsidRPr="007069BB">
        <w:rPr>
          <w:b/>
        </w:rPr>
        <w:t xml:space="preserve"> (VOL. 3)</w:t>
      </w:r>
    </w:p>
    <w:p w:rsidR="00852B02" w:rsidRPr="007069BB" w:rsidRDefault="00852B02" w:rsidP="00852B02"/>
    <w:p w:rsidR="00852B02" w:rsidRPr="00697E59" w:rsidRDefault="005F6170" w:rsidP="00852B02">
      <w:pPr>
        <w:rPr>
          <w:b/>
        </w:rPr>
      </w:pPr>
      <w:r>
        <w:rPr>
          <w:b/>
        </w:rPr>
        <w:t>PA, 9</w:t>
      </w:r>
      <w:r w:rsidR="00BD257D">
        <w:rPr>
          <w:b/>
        </w:rPr>
        <w:t>/06</w:t>
      </w:r>
      <w:r>
        <w:rPr>
          <w:b/>
        </w:rPr>
        <w:t>/2014</w:t>
      </w:r>
    </w:p>
    <w:p w:rsidR="00852B02" w:rsidRDefault="00852B02" w:rsidP="00852B02"/>
    <w:p w:rsidR="00852B02" w:rsidRPr="00F74B79" w:rsidRDefault="00852B02" w:rsidP="00852B02">
      <w:r w:rsidRPr="00F74B79">
        <w:t>FIRMA DEGLI A</w:t>
      </w:r>
      <w:r>
        <w:t>L</w:t>
      </w:r>
      <w:r w:rsidRPr="00F74B79">
        <w:t xml:space="preserve">UNNI                                                                              </w:t>
      </w:r>
      <w:r>
        <w:t xml:space="preserve">                    FIRMA DEL DOCENTE</w:t>
      </w:r>
      <w:r w:rsidRPr="00F74B79">
        <w:t xml:space="preserve">                                                                                </w:t>
      </w:r>
    </w:p>
    <w:p w:rsidR="00852B02" w:rsidRPr="00F74B79" w:rsidRDefault="00852B02" w:rsidP="00852B02"/>
    <w:p w:rsidR="00852B02" w:rsidRPr="00F74B79" w:rsidRDefault="00852B02" w:rsidP="00852B02"/>
    <w:p w:rsidR="00852B02" w:rsidRPr="00F74B79" w:rsidRDefault="00852B02" w:rsidP="00852B02"/>
    <w:p w:rsidR="00F70D9A" w:rsidRDefault="00F70D9A"/>
    <w:sectPr w:rsidR="00F70D9A" w:rsidSect="00B2612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2AE5"/>
    <w:multiLevelType w:val="hybridMultilevel"/>
    <w:tmpl w:val="A68E22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1546BD"/>
    <w:multiLevelType w:val="hybridMultilevel"/>
    <w:tmpl w:val="1BB654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2F43D2"/>
    <w:multiLevelType w:val="hybridMultilevel"/>
    <w:tmpl w:val="369EA1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852B02"/>
    <w:rsid w:val="000D3199"/>
    <w:rsid w:val="00155F77"/>
    <w:rsid w:val="00251B39"/>
    <w:rsid w:val="002E6D39"/>
    <w:rsid w:val="005F6170"/>
    <w:rsid w:val="00610B9D"/>
    <w:rsid w:val="00697E59"/>
    <w:rsid w:val="006E56C5"/>
    <w:rsid w:val="00742F85"/>
    <w:rsid w:val="00762C03"/>
    <w:rsid w:val="00852B02"/>
    <w:rsid w:val="008E108D"/>
    <w:rsid w:val="00937591"/>
    <w:rsid w:val="00B26120"/>
    <w:rsid w:val="00B55ABE"/>
    <w:rsid w:val="00BD257D"/>
    <w:rsid w:val="00C97B48"/>
    <w:rsid w:val="00CF15A5"/>
    <w:rsid w:val="00EA3539"/>
    <w:rsid w:val="00F70D9A"/>
    <w:rsid w:val="00F91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2612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E6D39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388</Words>
  <Characters>2218</Characters>
  <Application>Microsoft Office Word</Application>
  <DocSecurity>0</DocSecurity>
  <Lines>18</Lines>
  <Paragraphs>5</Paragraphs>
  <ScaleCrop>false</ScaleCrop>
  <Company>MyCompany</Company>
  <LinksUpToDate>false</LinksUpToDate>
  <CharactersWithSpaces>2601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utente</cp:lastModifiedBy>
  <cp:revision>15</cp:revision>
  <dcterms:created xsi:type="dcterms:W3CDTF">2013-04-19T10:09:00Z</dcterms:created>
  <dcterms:modified xsi:type="dcterms:W3CDTF">2014-06-07T15:11:00Z</dcterms:modified>
</cp:coreProperties>
</file>