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600" w:rsidRPr="00D13DD2" w:rsidRDefault="00DD1600" w:rsidP="00DD1600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it-IT"/>
        </w:rPr>
      </w:pPr>
      <w:r w:rsidRPr="00D13DD2">
        <w:rPr>
          <w:rFonts w:ascii="Arial" w:eastAsia="Times New Roman" w:hAnsi="Arial" w:cs="Times New Roman"/>
          <w:b/>
          <w:bCs/>
          <w:sz w:val="20"/>
          <w:szCs w:val="20"/>
          <w:lang w:eastAsia="it-IT"/>
        </w:rPr>
        <w:t>LICEO  SCIENTIFICO  STATALE  " BENEDETTO CROCE "</w:t>
      </w:r>
    </w:p>
    <w:p w:rsidR="00DD1600" w:rsidRDefault="00DD1600" w:rsidP="00DD1600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it-IT"/>
        </w:rPr>
      </w:pPr>
      <w:r w:rsidRPr="00D13DD2">
        <w:rPr>
          <w:rFonts w:ascii="Arial" w:eastAsia="Times New Roman" w:hAnsi="Arial" w:cs="Times New Roman"/>
          <w:b/>
          <w:bCs/>
          <w:sz w:val="20"/>
          <w:szCs w:val="20"/>
          <w:lang w:eastAsia="it-IT"/>
        </w:rPr>
        <w:t>PALERMO</w:t>
      </w:r>
    </w:p>
    <w:p w:rsidR="00DD1600" w:rsidRDefault="00DD1600" w:rsidP="00DD1600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it-IT"/>
        </w:rPr>
      </w:pPr>
    </w:p>
    <w:p w:rsidR="00DD1600" w:rsidRPr="00D13DD2" w:rsidRDefault="00DD1600" w:rsidP="00DD1600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it-IT"/>
        </w:rPr>
      </w:pPr>
    </w:p>
    <w:p w:rsidR="00DD1600" w:rsidRPr="00234DDE" w:rsidRDefault="00DD1600" w:rsidP="00DD1600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i/>
          <w:sz w:val="28"/>
          <w:szCs w:val="28"/>
          <w:lang w:eastAsia="it-IT"/>
        </w:rPr>
      </w:pPr>
      <w:r w:rsidRPr="00234DDE">
        <w:rPr>
          <w:rFonts w:ascii="Arial" w:eastAsia="Times New Roman" w:hAnsi="Arial" w:cs="Times New Roman"/>
          <w:b/>
          <w:bCs/>
          <w:i/>
          <w:sz w:val="28"/>
          <w:szCs w:val="28"/>
          <w:lang w:eastAsia="it-IT"/>
        </w:rPr>
        <w:t xml:space="preserve">PROGRAMMA DI SCIENZE </w:t>
      </w:r>
    </w:p>
    <w:p w:rsidR="00DD1600" w:rsidRPr="00D13DD2" w:rsidRDefault="00B20F9F" w:rsidP="00DD1600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i/>
          <w:sz w:val="20"/>
          <w:szCs w:val="20"/>
          <w:lang w:eastAsia="it-IT"/>
        </w:rPr>
      </w:pPr>
      <w:r>
        <w:rPr>
          <w:rFonts w:ascii="Arial" w:eastAsia="Times New Roman" w:hAnsi="Arial" w:cs="Times New Roman"/>
          <w:b/>
          <w:bCs/>
          <w:i/>
          <w:sz w:val="20"/>
          <w:szCs w:val="20"/>
          <w:lang w:eastAsia="it-IT"/>
        </w:rPr>
        <w:t>ANNO SCOLASTICO 2013-14</w:t>
      </w:r>
    </w:p>
    <w:p w:rsidR="00DD1600" w:rsidRPr="00D13DD2" w:rsidRDefault="00DD1600" w:rsidP="00DD1600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i/>
          <w:sz w:val="20"/>
          <w:szCs w:val="20"/>
          <w:lang w:eastAsia="it-IT"/>
        </w:rPr>
      </w:pPr>
    </w:p>
    <w:p w:rsidR="00DD1600" w:rsidRPr="00D13DD2" w:rsidRDefault="00DD1600" w:rsidP="00DD1600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i/>
          <w:sz w:val="20"/>
          <w:szCs w:val="20"/>
          <w:lang w:eastAsia="it-IT"/>
        </w:rPr>
      </w:pPr>
      <w:r w:rsidRPr="00D13DD2">
        <w:rPr>
          <w:rFonts w:ascii="Arial" w:eastAsia="Times New Roman" w:hAnsi="Arial" w:cs="Times New Roman"/>
          <w:b/>
          <w:bCs/>
          <w:i/>
          <w:sz w:val="20"/>
          <w:szCs w:val="20"/>
          <w:lang w:eastAsia="it-IT"/>
        </w:rPr>
        <w:t>CLASSE  I</w:t>
      </w:r>
      <w:r>
        <w:rPr>
          <w:rFonts w:ascii="Arial" w:eastAsia="Times New Roman" w:hAnsi="Arial" w:cs="Times New Roman"/>
          <w:b/>
          <w:bCs/>
          <w:i/>
          <w:sz w:val="20"/>
          <w:szCs w:val="20"/>
          <w:lang w:eastAsia="it-IT"/>
        </w:rPr>
        <w:t>II</w:t>
      </w:r>
      <w:r w:rsidRPr="00D13DD2">
        <w:rPr>
          <w:rFonts w:ascii="Arial" w:eastAsia="Times New Roman" w:hAnsi="Arial" w:cs="Times New Roman"/>
          <w:b/>
          <w:bCs/>
          <w:i/>
          <w:sz w:val="20"/>
          <w:szCs w:val="20"/>
          <w:lang w:eastAsia="it-IT"/>
        </w:rPr>
        <w:t xml:space="preserve"> SEZ.  </w:t>
      </w:r>
      <w:r>
        <w:rPr>
          <w:rFonts w:ascii="Arial" w:eastAsia="Times New Roman" w:hAnsi="Arial" w:cs="Times New Roman"/>
          <w:b/>
          <w:bCs/>
          <w:i/>
          <w:sz w:val="20"/>
          <w:szCs w:val="20"/>
          <w:lang w:eastAsia="it-IT"/>
        </w:rPr>
        <w:t>C</w:t>
      </w:r>
    </w:p>
    <w:p w:rsidR="00DD1600" w:rsidRPr="00D13DD2" w:rsidRDefault="00DD1600" w:rsidP="00DD1600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it-IT"/>
        </w:rPr>
      </w:pPr>
    </w:p>
    <w:p w:rsidR="000F0E2B" w:rsidRPr="00234DDE" w:rsidRDefault="000F0E2B">
      <w:pPr>
        <w:rPr>
          <w:b/>
        </w:rPr>
      </w:pPr>
    </w:p>
    <w:p w:rsidR="000F0E2B" w:rsidRPr="00234DDE" w:rsidRDefault="000F0E2B">
      <w:pPr>
        <w:rPr>
          <w:b/>
        </w:rPr>
      </w:pPr>
      <w:r w:rsidRPr="00234DDE">
        <w:rPr>
          <w:b/>
        </w:rPr>
        <w:t>BIOLOGIA</w:t>
      </w:r>
    </w:p>
    <w:p w:rsidR="000F0E2B" w:rsidRDefault="000F0E2B" w:rsidP="00234DDE">
      <w:pPr>
        <w:jc w:val="both"/>
      </w:pPr>
      <w:r>
        <w:t>DNA,</w:t>
      </w:r>
      <w:r w:rsidR="00234DDE">
        <w:t xml:space="preserve"> </w:t>
      </w:r>
      <w:r>
        <w:t>RNA,</w:t>
      </w:r>
      <w:r w:rsidR="00234DDE">
        <w:t xml:space="preserve"> </w:t>
      </w:r>
      <w:r>
        <w:t>struttura del DNA,</w:t>
      </w:r>
      <w:r w:rsidR="00620C59">
        <w:t xml:space="preserve"> </w:t>
      </w:r>
      <w:r>
        <w:t>duplicazione del DNA,</w:t>
      </w:r>
      <w:r w:rsidR="00234DDE">
        <w:t xml:space="preserve"> </w:t>
      </w:r>
      <w:r>
        <w:t>gene,</w:t>
      </w:r>
      <w:r w:rsidR="00234DDE">
        <w:t xml:space="preserve"> </w:t>
      </w:r>
      <w:r>
        <w:t>codice genetic</w:t>
      </w:r>
      <w:r w:rsidR="00DD1600">
        <w:t>o,</w:t>
      </w:r>
      <w:r w:rsidR="00234DDE">
        <w:t xml:space="preserve"> </w:t>
      </w:r>
      <w:r w:rsidR="00DD1600">
        <w:t xml:space="preserve">sintesi proteica, mutazioni, </w:t>
      </w:r>
      <w:r>
        <w:t>regolazione dell’ espressione genica, regolazione della trascrizione nei procarioti e negli eucarioti,</w:t>
      </w:r>
      <w:r w:rsidR="00620C59">
        <w:t xml:space="preserve"> </w:t>
      </w:r>
      <w:r>
        <w:t>cenni di genetica di virus</w:t>
      </w:r>
      <w:r w:rsidR="00A96887">
        <w:t xml:space="preserve"> e batteri ed elementi trasponibili.</w:t>
      </w:r>
    </w:p>
    <w:p w:rsidR="00A96887" w:rsidRDefault="00A96887" w:rsidP="00234DDE">
      <w:pPr>
        <w:jc w:val="both"/>
      </w:pPr>
      <w:r>
        <w:t>Le leggi di Mendel,</w:t>
      </w:r>
      <w:r w:rsidR="00234DDE">
        <w:t xml:space="preserve"> </w:t>
      </w:r>
      <w:r>
        <w:t>studi di Morgan sui cromosomi sessuali ,alleli multipli ,e</w:t>
      </w:r>
      <w:r w:rsidR="00DD1600">
        <w:t xml:space="preserve">redità poligenica, pleiotropia, </w:t>
      </w:r>
      <w:r>
        <w:t>principali</w:t>
      </w:r>
      <w:r w:rsidR="00DD1600">
        <w:t xml:space="preserve"> malattie genetiche nell’ uomo.</w:t>
      </w:r>
    </w:p>
    <w:p w:rsidR="00A96887" w:rsidRDefault="00A96887" w:rsidP="00234DDE">
      <w:pPr>
        <w:jc w:val="both"/>
      </w:pPr>
      <w:r>
        <w:t>La genetica e lo studio dei processi evolutivi ,fattori che regolano la variabilità ,equilibrio di Hard</w:t>
      </w:r>
      <w:r w:rsidR="00065C30">
        <w:t>y-</w:t>
      </w:r>
      <w:proofErr w:type="spellStart"/>
      <w:r w:rsidR="00065C30">
        <w:t>Weiberg</w:t>
      </w:r>
      <w:proofErr w:type="spellEnd"/>
      <w:r w:rsidR="00065C30">
        <w:t>,</w:t>
      </w:r>
      <w:r w:rsidR="00620C59">
        <w:t xml:space="preserve"> </w:t>
      </w:r>
      <w:r w:rsidR="00065C30">
        <w:t>fattori che alterano le frequenze alleliche,</w:t>
      </w:r>
      <w:r w:rsidR="00234DDE">
        <w:t xml:space="preserve"> </w:t>
      </w:r>
      <w:r w:rsidR="00065C30">
        <w:t>selezione naturale,</w:t>
      </w:r>
      <w:r w:rsidR="00234DDE">
        <w:t xml:space="preserve"> </w:t>
      </w:r>
      <w:r w:rsidR="00065C30">
        <w:t>adattam</w:t>
      </w:r>
      <w:r w:rsidR="00DD1600">
        <w:t xml:space="preserve">ento della specie all’ambiente, specie, </w:t>
      </w:r>
      <w:r w:rsidR="00065C30">
        <w:t>speciazione simpatrica ed allopatrica ,storia dell’evoluzione umana.</w:t>
      </w:r>
    </w:p>
    <w:p w:rsidR="00065C30" w:rsidRDefault="00065C30" w:rsidP="00234DDE">
      <w:pPr>
        <w:jc w:val="both"/>
      </w:pPr>
      <w:r>
        <w:t>Evoluzione e teorie evolutive.</w:t>
      </w:r>
    </w:p>
    <w:p w:rsidR="00065C30" w:rsidRPr="00234DDE" w:rsidRDefault="00065C30">
      <w:pPr>
        <w:rPr>
          <w:b/>
        </w:rPr>
      </w:pPr>
      <w:r w:rsidRPr="00234DDE">
        <w:rPr>
          <w:b/>
        </w:rPr>
        <w:t>CHIMICA</w:t>
      </w:r>
    </w:p>
    <w:p w:rsidR="00065C30" w:rsidRDefault="00065C30">
      <w:r>
        <w:t xml:space="preserve">Dalle misure alle proprietà della materia ,elementi e composti ,le leggi ponderali ,formule </w:t>
      </w:r>
      <w:r w:rsidR="00544BBE">
        <w:t>chimiche .</w:t>
      </w:r>
    </w:p>
    <w:p w:rsidR="00544BBE" w:rsidRDefault="00544BBE">
      <w:r>
        <w:t>Le leggi dei gas ,legge di Boyle ,legge di Charles ,Legge di Gay-</w:t>
      </w:r>
      <w:proofErr w:type="spellStart"/>
      <w:r>
        <w:t>Lussac</w:t>
      </w:r>
      <w:proofErr w:type="spellEnd"/>
      <w:r>
        <w:t xml:space="preserve"> ,la legge generale dei gas.</w:t>
      </w:r>
    </w:p>
    <w:p w:rsidR="00544BBE" w:rsidRDefault="00544BBE">
      <w:r>
        <w:t>Massa di atomi e molecole, mole,</w:t>
      </w:r>
      <w:r w:rsidR="00620C59">
        <w:t xml:space="preserve"> </w:t>
      </w:r>
      <w:r>
        <w:t>formule chimiche e composizione percentuale ,volume molare ed equ</w:t>
      </w:r>
      <w:r w:rsidR="00DD1600">
        <w:t>azione di stato dei gas ideali.</w:t>
      </w:r>
    </w:p>
    <w:p w:rsidR="00544BBE" w:rsidRDefault="00544BBE">
      <w:r>
        <w:t>Particelle di un atomo e loro scoperta,</w:t>
      </w:r>
      <w:r w:rsidR="00620C59">
        <w:t xml:space="preserve"> </w:t>
      </w:r>
      <w:r>
        <w:t>struttura dell’atomo mo</w:t>
      </w:r>
      <w:r w:rsidR="00DD1600">
        <w:t xml:space="preserve">delli atomici ,numeri quantici, </w:t>
      </w:r>
      <w:r>
        <w:t>configurazione</w:t>
      </w:r>
      <w:r w:rsidR="00DD1600">
        <w:t xml:space="preserve"> elettronica.</w:t>
      </w:r>
    </w:p>
    <w:p w:rsidR="00101ABF" w:rsidRDefault="00101ABF">
      <w:r>
        <w:t xml:space="preserve">Classificazione degli elementi </w:t>
      </w:r>
      <w:r w:rsidR="00DD1600">
        <w:t xml:space="preserve">,sistema periodico di </w:t>
      </w:r>
      <w:proofErr w:type="spellStart"/>
      <w:r w:rsidR="00DD1600">
        <w:t>Mendeleev</w:t>
      </w:r>
      <w:proofErr w:type="spellEnd"/>
      <w:r>
        <w:t>,</w:t>
      </w:r>
      <w:r w:rsidR="00DD1600">
        <w:t xml:space="preserve"> </w:t>
      </w:r>
      <w:r>
        <w:t>la moderna tavola period</w:t>
      </w:r>
      <w:r w:rsidR="00DD1600">
        <w:t>ica  e le proprietà periodiche.</w:t>
      </w:r>
    </w:p>
    <w:p w:rsidR="00101ABF" w:rsidRDefault="00101ABF">
      <w:r>
        <w:t>Legami chimici ,regola dell’ottetto ,legame covalente ,legame covalente dativo ,legame ionico ,legame  metallico ,ibridazione degli orbitali ,forze intermolecolari ,classificazione dei solidi  e str</w:t>
      </w:r>
      <w:r w:rsidR="00DD1600">
        <w:t>uttura ,proprietà dei minerali.</w:t>
      </w:r>
    </w:p>
    <w:p w:rsidR="00414DE4" w:rsidRDefault="005C3412">
      <w:r>
        <w:t>Le reazioni chimiche ,calcoli stechiometrici ,tip</w:t>
      </w:r>
      <w:r w:rsidR="00DD1600">
        <w:t>i di reazioni  e bilanciamento.</w:t>
      </w:r>
      <w:bookmarkStart w:id="0" w:name="_GoBack"/>
      <w:bookmarkEnd w:id="0"/>
      <w:r>
        <w:t xml:space="preserve">                                                                                                           </w:t>
      </w:r>
      <w:r w:rsidR="00414DE4">
        <w:t xml:space="preserve">                                                                                                                                                       </w:t>
      </w:r>
      <w:r>
        <w:t xml:space="preserve">  </w:t>
      </w:r>
      <w:r w:rsidR="00414DE4">
        <w:t xml:space="preserve">                                </w:t>
      </w:r>
    </w:p>
    <w:p w:rsidR="005C3412" w:rsidRDefault="00414DE4">
      <w:r>
        <w:t xml:space="preserve">                                                                                                                                       </w:t>
      </w:r>
      <w:r w:rsidR="005C3412">
        <w:t>L’insegnante</w:t>
      </w:r>
    </w:p>
    <w:p w:rsidR="00414DE4" w:rsidRDefault="00414DE4">
      <w:r>
        <w:t xml:space="preserve">                                                                                                                               Prof.ssa Laura </w:t>
      </w:r>
      <w:proofErr w:type="spellStart"/>
      <w:r>
        <w:t>Quagliana</w:t>
      </w:r>
      <w:proofErr w:type="spellEnd"/>
    </w:p>
    <w:p w:rsidR="00414DE4" w:rsidRDefault="00414DE4">
      <w:r>
        <w:t>Gli Alunni</w:t>
      </w:r>
    </w:p>
    <w:sectPr w:rsidR="00414DE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E2B"/>
    <w:rsid w:val="00065C30"/>
    <w:rsid w:val="000F0E2B"/>
    <w:rsid w:val="00101ABF"/>
    <w:rsid w:val="00234DDE"/>
    <w:rsid w:val="00414DE4"/>
    <w:rsid w:val="004315F8"/>
    <w:rsid w:val="00505A70"/>
    <w:rsid w:val="00544BBE"/>
    <w:rsid w:val="005C3412"/>
    <w:rsid w:val="00620C59"/>
    <w:rsid w:val="00A96887"/>
    <w:rsid w:val="00B20F9F"/>
    <w:rsid w:val="00DD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Mangano</cp:lastModifiedBy>
  <cp:revision>6</cp:revision>
  <dcterms:created xsi:type="dcterms:W3CDTF">2013-05-10T14:30:00Z</dcterms:created>
  <dcterms:modified xsi:type="dcterms:W3CDTF">2014-05-17T18:08:00Z</dcterms:modified>
</cp:coreProperties>
</file>